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header2.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4D388D" w:rsidRDefault="004D388D" w:rsidP="004D388D">
      <w:pPr>
        <w:spacing w:line="480" w:lineRule="auto"/>
        <w:jc w:val="center"/>
        <w:rPr>
          <w:rFonts w:ascii="Times New Roman" w:hAnsi="Times New Roman" w:cs="Times New Roman"/>
          <w:sz w:val="24"/>
          <w:szCs w:val="24"/>
        </w:rPr>
      </w:pPr>
    </w:p>
    <w:p w:rsidR="004D388D" w:rsidRDefault="004D388D" w:rsidP="004D388D">
      <w:pPr>
        <w:spacing w:line="480" w:lineRule="auto"/>
        <w:jc w:val="center"/>
        <w:rPr>
          <w:rFonts w:ascii="Times New Roman" w:hAnsi="Times New Roman" w:cs="Times New Roman"/>
          <w:sz w:val="24"/>
          <w:szCs w:val="24"/>
        </w:rPr>
      </w:pPr>
    </w:p>
    <w:p w:rsidR="004D388D" w:rsidRDefault="004D388D" w:rsidP="004D388D">
      <w:pPr>
        <w:spacing w:line="480" w:lineRule="auto"/>
        <w:jc w:val="center"/>
        <w:rPr>
          <w:rFonts w:ascii="Times New Roman" w:hAnsi="Times New Roman" w:cs="Times New Roman"/>
          <w:sz w:val="24"/>
          <w:szCs w:val="24"/>
        </w:rPr>
      </w:pPr>
    </w:p>
    <w:p w:rsidR="004D388D" w:rsidRDefault="004D388D" w:rsidP="004D388D">
      <w:pPr>
        <w:spacing w:line="480" w:lineRule="auto"/>
        <w:jc w:val="center"/>
        <w:rPr>
          <w:rFonts w:ascii="Times New Roman" w:hAnsi="Times New Roman" w:cs="Times New Roman"/>
          <w:sz w:val="24"/>
          <w:szCs w:val="24"/>
        </w:rPr>
      </w:pPr>
    </w:p>
    <w:p w:rsidR="004D388D" w:rsidRDefault="004D388D" w:rsidP="004D388D">
      <w:pPr>
        <w:spacing w:line="480" w:lineRule="auto"/>
        <w:jc w:val="center"/>
        <w:rPr>
          <w:rFonts w:ascii="Times New Roman" w:hAnsi="Times New Roman" w:cs="Times New Roman"/>
          <w:sz w:val="24"/>
          <w:szCs w:val="24"/>
        </w:rPr>
      </w:pPr>
    </w:p>
    <w:p w:rsidR="004D388D" w:rsidRDefault="004D388D" w:rsidP="004D388D">
      <w:pPr>
        <w:spacing w:line="480" w:lineRule="auto"/>
        <w:jc w:val="center"/>
        <w:rPr>
          <w:rFonts w:ascii="Times New Roman" w:hAnsi="Times New Roman" w:cs="Times New Roman"/>
          <w:sz w:val="24"/>
          <w:szCs w:val="24"/>
        </w:rPr>
      </w:pPr>
    </w:p>
    <w:p w:rsidR="004D388D" w:rsidRDefault="004D388D" w:rsidP="004D388D">
      <w:pPr>
        <w:spacing w:line="480" w:lineRule="auto"/>
        <w:jc w:val="center"/>
        <w:rPr>
          <w:rFonts w:ascii="Times New Roman" w:hAnsi="Times New Roman" w:cs="Times New Roman"/>
          <w:sz w:val="24"/>
          <w:szCs w:val="24"/>
        </w:rPr>
      </w:pPr>
    </w:p>
    <w:p w:rsidR="004D388D" w:rsidRDefault="004D388D" w:rsidP="004D388D">
      <w:pPr>
        <w:spacing w:line="480" w:lineRule="auto"/>
        <w:jc w:val="center"/>
        <w:rPr>
          <w:rFonts w:ascii="Times New Roman" w:hAnsi="Times New Roman" w:cs="Times New Roman"/>
          <w:sz w:val="24"/>
          <w:szCs w:val="24"/>
        </w:rPr>
      </w:pPr>
    </w:p>
    <w:p w:rsidR="004D388D" w:rsidRDefault="004D388D" w:rsidP="004D388D">
      <w:pPr>
        <w:spacing w:line="480" w:lineRule="auto"/>
        <w:jc w:val="center"/>
        <w:rPr>
          <w:rFonts w:ascii="Times New Roman" w:hAnsi="Times New Roman" w:cs="Times New Roman"/>
          <w:sz w:val="24"/>
          <w:szCs w:val="24"/>
        </w:rPr>
      </w:pPr>
    </w:p>
    <w:p w:rsidR="004D388D" w:rsidRDefault="004D388D" w:rsidP="004D388D">
      <w:pPr>
        <w:spacing w:line="480" w:lineRule="auto"/>
        <w:jc w:val="center"/>
        <w:rPr>
          <w:rFonts w:ascii="Times New Roman" w:hAnsi="Times New Roman" w:cs="Times New Roman"/>
          <w:sz w:val="24"/>
          <w:szCs w:val="24"/>
        </w:rPr>
      </w:pPr>
    </w:p>
    <w:p w:rsidR="004D388D" w:rsidRDefault="004D388D" w:rsidP="004D388D">
      <w:pPr>
        <w:spacing w:line="480" w:lineRule="auto"/>
        <w:jc w:val="center"/>
        <w:rPr>
          <w:rFonts w:ascii="Times New Roman" w:hAnsi="Times New Roman" w:cs="Times New Roman"/>
          <w:sz w:val="24"/>
          <w:szCs w:val="24"/>
        </w:rPr>
      </w:pPr>
    </w:p>
    <w:p w:rsidR="004D388D" w:rsidRDefault="004D388D" w:rsidP="004D388D">
      <w:pPr>
        <w:spacing w:line="480" w:lineRule="auto"/>
        <w:jc w:val="center"/>
        <w:rPr>
          <w:rFonts w:ascii="Times New Roman" w:hAnsi="Times New Roman" w:cs="Times New Roman"/>
          <w:sz w:val="24"/>
          <w:szCs w:val="24"/>
        </w:rPr>
      </w:pPr>
      <w:r w:rsidRPr="004D388D">
        <w:rPr>
          <w:rFonts w:ascii="Times New Roman" w:hAnsi="Times New Roman" w:cs="Times New Roman"/>
          <w:sz w:val="24"/>
          <w:szCs w:val="24"/>
        </w:rPr>
        <w:t>Forensic Science and</w:t>
      </w:r>
      <w:r w:rsidR="0075504D">
        <w:rPr>
          <w:rFonts w:ascii="Times New Roman" w:hAnsi="Times New Roman" w:cs="Times New Roman"/>
          <w:sz w:val="24"/>
          <w:szCs w:val="24"/>
        </w:rPr>
        <w:t xml:space="preserve"> Investigations of Crime.</w:t>
      </w:r>
      <w:r w:rsidRPr="004D388D">
        <w:rPr>
          <w:rFonts w:ascii="Times New Roman" w:hAnsi="Times New Roman" w:cs="Times New Roman"/>
          <w:sz w:val="24"/>
          <w:szCs w:val="24"/>
        </w:rPr>
        <w:t xml:space="preserve"> </w:t>
      </w:r>
    </w:p>
    <w:p w:rsidR="004D388D" w:rsidRDefault="004D388D" w:rsidP="004D388D">
      <w:pPr>
        <w:spacing w:line="480" w:lineRule="auto"/>
        <w:jc w:val="center"/>
        <w:rPr>
          <w:rFonts w:ascii="Times New Roman" w:hAnsi="Times New Roman" w:cs="Times New Roman"/>
          <w:sz w:val="24"/>
          <w:szCs w:val="24"/>
        </w:rPr>
      </w:pPr>
      <w:r>
        <w:rPr>
          <w:rFonts w:ascii="Times New Roman" w:hAnsi="Times New Roman" w:cs="Times New Roman"/>
          <w:sz w:val="24"/>
          <w:szCs w:val="24"/>
        </w:rPr>
        <w:t>Name</w:t>
      </w:r>
    </w:p>
    <w:p w:rsidR="004D388D" w:rsidRDefault="004D388D" w:rsidP="004D388D">
      <w:pPr>
        <w:spacing w:line="480" w:lineRule="auto"/>
        <w:jc w:val="center"/>
        <w:rPr>
          <w:rFonts w:ascii="Times New Roman" w:hAnsi="Times New Roman" w:cs="Times New Roman"/>
          <w:sz w:val="24"/>
          <w:szCs w:val="24"/>
        </w:rPr>
      </w:pPr>
      <w:r>
        <w:rPr>
          <w:rFonts w:ascii="Times New Roman" w:hAnsi="Times New Roman" w:cs="Times New Roman"/>
          <w:sz w:val="24"/>
          <w:szCs w:val="24"/>
        </w:rPr>
        <w:t>Institution</w:t>
      </w:r>
    </w:p>
    <w:p w:rsidR="004D388D" w:rsidRDefault="004D388D" w:rsidP="004D388D">
      <w:pPr>
        <w:spacing w:line="480" w:lineRule="auto"/>
        <w:jc w:val="center"/>
        <w:rPr>
          <w:rFonts w:ascii="Times New Roman" w:hAnsi="Times New Roman" w:cs="Times New Roman"/>
          <w:sz w:val="24"/>
          <w:szCs w:val="24"/>
        </w:rPr>
      </w:pPr>
      <w:r>
        <w:rPr>
          <w:rFonts w:ascii="Times New Roman" w:hAnsi="Times New Roman" w:cs="Times New Roman"/>
          <w:sz w:val="24"/>
          <w:szCs w:val="24"/>
        </w:rPr>
        <w:t>Date</w:t>
      </w:r>
    </w:p>
    <w:p w:rsidR="004D388D" w:rsidRDefault="004D388D">
      <w:pPr>
        <w:rPr>
          <w:rFonts w:ascii="Times New Roman" w:hAnsi="Times New Roman" w:cs="Times New Roman"/>
          <w:sz w:val="24"/>
          <w:szCs w:val="24"/>
        </w:rPr>
      </w:pPr>
      <w:r>
        <w:rPr>
          <w:rFonts w:ascii="Times New Roman" w:hAnsi="Times New Roman" w:cs="Times New Roman"/>
          <w:sz w:val="24"/>
          <w:szCs w:val="24"/>
        </w:rPr>
        <w:br w:type="page"/>
      </w:r>
    </w:p>
    <w:p w:rsidR="004D388D" w:rsidRDefault="0075504D" w:rsidP="004D388D">
      <w:pPr>
        <w:spacing w:line="480" w:lineRule="auto"/>
        <w:jc w:val="center"/>
        <w:rPr>
          <w:rFonts w:ascii="Times New Roman" w:hAnsi="Times New Roman" w:cs="Times New Roman"/>
          <w:sz w:val="24"/>
          <w:szCs w:val="24"/>
        </w:rPr>
      </w:pPr>
      <w:r w:rsidRPr="004D388D">
        <w:rPr>
          <w:rFonts w:ascii="Times New Roman" w:hAnsi="Times New Roman" w:cs="Times New Roman"/>
          <w:sz w:val="24"/>
          <w:szCs w:val="24"/>
        </w:rPr>
        <w:lastRenderedPageBreak/>
        <w:t>Forensic Science and</w:t>
      </w:r>
      <w:r>
        <w:rPr>
          <w:rFonts w:ascii="Times New Roman" w:hAnsi="Times New Roman" w:cs="Times New Roman"/>
          <w:sz w:val="24"/>
          <w:szCs w:val="24"/>
        </w:rPr>
        <w:t xml:space="preserve"> Investigations of Crime.</w:t>
      </w:r>
    </w:p>
    <w:p w:rsidR="006E66D7" w:rsidRPr="00935FEC" w:rsidRDefault="006E66D7" w:rsidP="004D388D">
      <w:pPr>
        <w:spacing w:line="480" w:lineRule="auto"/>
        <w:jc w:val="center"/>
        <w:rPr>
          <w:rFonts w:ascii="Times New Roman" w:hAnsi="Times New Roman" w:cs="Times New Roman"/>
          <w:b/>
          <w:sz w:val="24"/>
          <w:szCs w:val="24"/>
        </w:rPr>
      </w:pPr>
      <w:r w:rsidRPr="00935FEC">
        <w:rPr>
          <w:rFonts w:ascii="Times New Roman" w:hAnsi="Times New Roman" w:cs="Times New Roman"/>
          <w:b/>
          <w:sz w:val="24"/>
          <w:szCs w:val="24"/>
        </w:rPr>
        <w:t>Introduction.</w:t>
      </w:r>
    </w:p>
    <w:p w:rsidR="004D388D" w:rsidRPr="004D388D" w:rsidRDefault="004D388D" w:rsidP="004D388D">
      <w:pPr>
        <w:spacing w:line="480" w:lineRule="auto"/>
        <w:ind w:firstLine="720"/>
        <w:rPr>
          <w:rFonts w:ascii="Times New Roman" w:hAnsi="Times New Roman" w:cs="Times New Roman"/>
          <w:sz w:val="24"/>
          <w:szCs w:val="24"/>
        </w:rPr>
      </w:pPr>
      <w:r w:rsidRPr="004D388D">
        <w:rPr>
          <w:rFonts w:ascii="Times New Roman" w:hAnsi="Times New Roman" w:cs="Times New Roman"/>
          <w:sz w:val="24"/>
          <w:szCs w:val="24"/>
        </w:rPr>
        <w:t>Crimes are increasing daily in the present high-tech world. Technology and science are being considered as possible solutions that may reduce the alarming rise of crime rates. For that reason, forensic science is identified as a viable option that can aid crime investigators to arrest criminals. Forensic science is the application of different sciences such as computer science, physics, chemistry, and engineering among others (Weyermann, Jendly &amp; Rossy, 2018). It is fundamental in the investigation of crime</w:t>
      </w:r>
      <w:r w:rsidR="00935FEC">
        <w:rPr>
          <w:rFonts w:ascii="Times New Roman" w:hAnsi="Times New Roman" w:cs="Times New Roman"/>
          <w:sz w:val="24"/>
          <w:szCs w:val="24"/>
        </w:rPr>
        <w:t xml:space="preserve"> since it enables officers to </w:t>
      </w:r>
      <w:r w:rsidRPr="004D388D">
        <w:rPr>
          <w:rFonts w:ascii="Times New Roman" w:hAnsi="Times New Roman" w:cs="Times New Roman"/>
          <w:sz w:val="24"/>
          <w:szCs w:val="24"/>
        </w:rPr>
        <w:t>comprehend how blood spatter patterns occur to determine the identity of cr</w:t>
      </w:r>
      <w:r w:rsidR="00935FEC">
        <w:rPr>
          <w:rFonts w:ascii="Times New Roman" w:hAnsi="Times New Roman" w:cs="Times New Roman"/>
          <w:sz w:val="24"/>
          <w:szCs w:val="24"/>
        </w:rPr>
        <w:t>iminals who are not yet known. Weyermann et al.</w:t>
      </w:r>
      <w:r w:rsidR="00D3461A">
        <w:rPr>
          <w:rFonts w:ascii="Times New Roman" w:hAnsi="Times New Roman" w:cs="Times New Roman"/>
          <w:sz w:val="24"/>
          <w:szCs w:val="24"/>
        </w:rPr>
        <w:t xml:space="preserve"> (2018)</w:t>
      </w:r>
      <w:r w:rsidR="00935FEC">
        <w:rPr>
          <w:rFonts w:ascii="Times New Roman" w:hAnsi="Times New Roman" w:cs="Times New Roman"/>
          <w:sz w:val="24"/>
          <w:szCs w:val="24"/>
        </w:rPr>
        <w:t xml:space="preserve">, argue that “forensic science </w:t>
      </w:r>
      <w:r w:rsidRPr="004D388D">
        <w:rPr>
          <w:rFonts w:ascii="Times New Roman" w:hAnsi="Times New Roman" w:cs="Times New Roman"/>
          <w:sz w:val="24"/>
          <w:szCs w:val="24"/>
        </w:rPr>
        <w:t>encompasses the application of methodology and the use of legal matters and disciplines</w:t>
      </w:r>
      <w:r w:rsidR="00935FEC">
        <w:rPr>
          <w:rFonts w:ascii="Times New Roman" w:hAnsi="Times New Roman" w:cs="Times New Roman"/>
          <w:sz w:val="24"/>
          <w:szCs w:val="24"/>
        </w:rPr>
        <w:t>”</w:t>
      </w:r>
      <w:r w:rsidR="00D0414B">
        <w:rPr>
          <w:rFonts w:ascii="Times New Roman" w:hAnsi="Times New Roman" w:cs="Times New Roman"/>
          <w:sz w:val="24"/>
          <w:szCs w:val="24"/>
        </w:rPr>
        <w:t xml:space="preserve">. There is an assertion that </w:t>
      </w:r>
      <w:r w:rsidR="00D0414B" w:rsidRPr="004D388D">
        <w:rPr>
          <w:rFonts w:ascii="Times New Roman" w:hAnsi="Times New Roman" w:cs="Times New Roman"/>
          <w:sz w:val="24"/>
          <w:szCs w:val="24"/>
        </w:rPr>
        <w:t>forensic</w:t>
      </w:r>
      <w:r w:rsidRPr="004D388D">
        <w:rPr>
          <w:rFonts w:ascii="Times New Roman" w:hAnsi="Times New Roman" w:cs="Times New Roman"/>
          <w:sz w:val="24"/>
          <w:szCs w:val="24"/>
        </w:rPr>
        <w:t xml:space="preserve"> science has a significant role in the investigation of crimes,</w:t>
      </w:r>
      <w:r w:rsidR="003873ED">
        <w:rPr>
          <w:rFonts w:ascii="Times New Roman" w:hAnsi="Times New Roman" w:cs="Times New Roman"/>
          <w:sz w:val="24"/>
          <w:szCs w:val="24"/>
        </w:rPr>
        <w:t xml:space="preserve"> but it is often underrated. This paper will examine the relevance of </w:t>
      </w:r>
      <w:r w:rsidRPr="004D388D">
        <w:rPr>
          <w:rFonts w:ascii="Times New Roman" w:hAnsi="Times New Roman" w:cs="Times New Roman"/>
          <w:sz w:val="24"/>
          <w:szCs w:val="24"/>
        </w:rPr>
        <w:t>f</w:t>
      </w:r>
      <w:r w:rsidR="006827EB">
        <w:rPr>
          <w:rFonts w:ascii="Times New Roman" w:hAnsi="Times New Roman" w:cs="Times New Roman"/>
          <w:sz w:val="24"/>
          <w:szCs w:val="24"/>
        </w:rPr>
        <w:t>orensic science in</w:t>
      </w:r>
      <w:r w:rsidR="003873ED">
        <w:rPr>
          <w:rFonts w:ascii="Times New Roman" w:hAnsi="Times New Roman" w:cs="Times New Roman"/>
          <w:sz w:val="24"/>
          <w:szCs w:val="24"/>
        </w:rPr>
        <w:t xml:space="preserve"> policing</w:t>
      </w:r>
      <w:r w:rsidR="006827EB">
        <w:rPr>
          <w:rFonts w:ascii="Times New Roman" w:hAnsi="Times New Roman" w:cs="Times New Roman"/>
          <w:sz w:val="24"/>
          <w:szCs w:val="24"/>
        </w:rPr>
        <w:t xml:space="preserve"> aspects, investigation of crimes,</w:t>
      </w:r>
      <w:r w:rsidR="003873ED">
        <w:rPr>
          <w:rFonts w:ascii="Times New Roman" w:hAnsi="Times New Roman" w:cs="Times New Roman"/>
          <w:sz w:val="24"/>
          <w:szCs w:val="24"/>
        </w:rPr>
        <w:t xml:space="preserve"> processes</w:t>
      </w:r>
      <w:r w:rsidR="006827EB">
        <w:rPr>
          <w:rFonts w:ascii="Times New Roman" w:hAnsi="Times New Roman" w:cs="Times New Roman"/>
          <w:sz w:val="24"/>
          <w:szCs w:val="24"/>
        </w:rPr>
        <w:t xml:space="preserve"> in courts</w:t>
      </w:r>
      <w:r w:rsidR="003873ED">
        <w:rPr>
          <w:rFonts w:ascii="Times New Roman" w:hAnsi="Times New Roman" w:cs="Times New Roman"/>
          <w:sz w:val="24"/>
          <w:szCs w:val="24"/>
        </w:rPr>
        <w:t xml:space="preserve"> and security levels. There will also be a focus on </w:t>
      </w:r>
      <w:r w:rsidRPr="004D388D">
        <w:rPr>
          <w:rFonts w:ascii="Times New Roman" w:hAnsi="Times New Roman" w:cs="Times New Roman"/>
          <w:sz w:val="24"/>
          <w:szCs w:val="24"/>
        </w:rPr>
        <w:t>the level of certainty</w:t>
      </w:r>
      <w:r w:rsidR="003873ED">
        <w:rPr>
          <w:rFonts w:ascii="Times New Roman" w:hAnsi="Times New Roman" w:cs="Times New Roman"/>
          <w:sz w:val="24"/>
          <w:szCs w:val="24"/>
        </w:rPr>
        <w:t xml:space="preserve"> regarding</w:t>
      </w:r>
      <w:r w:rsidRPr="004D388D">
        <w:rPr>
          <w:rFonts w:ascii="Times New Roman" w:hAnsi="Times New Roman" w:cs="Times New Roman"/>
          <w:sz w:val="24"/>
          <w:szCs w:val="24"/>
        </w:rPr>
        <w:t xml:space="preserve"> </w:t>
      </w:r>
      <w:r w:rsidR="003873ED">
        <w:rPr>
          <w:rFonts w:ascii="Times New Roman" w:hAnsi="Times New Roman" w:cs="Times New Roman"/>
          <w:sz w:val="24"/>
          <w:szCs w:val="24"/>
        </w:rPr>
        <w:t xml:space="preserve">the </w:t>
      </w:r>
      <w:r w:rsidR="003873ED" w:rsidRPr="004D388D">
        <w:rPr>
          <w:rFonts w:ascii="Times New Roman" w:hAnsi="Times New Roman" w:cs="Times New Roman"/>
          <w:sz w:val="24"/>
          <w:szCs w:val="24"/>
        </w:rPr>
        <w:t>representation</w:t>
      </w:r>
      <w:r w:rsidRPr="004D388D">
        <w:rPr>
          <w:rFonts w:ascii="Times New Roman" w:hAnsi="Times New Roman" w:cs="Times New Roman"/>
          <w:sz w:val="24"/>
          <w:szCs w:val="24"/>
        </w:rPr>
        <w:t xml:space="preserve"> of forensic science</w:t>
      </w:r>
      <w:r w:rsidR="003873ED">
        <w:rPr>
          <w:rFonts w:ascii="Times New Roman" w:hAnsi="Times New Roman" w:cs="Times New Roman"/>
          <w:sz w:val="24"/>
          <w:szCs w:val="24"/>
        </w:rPr>
        <w:t xml:space="preserve"> by popular media </w:t>
      </w:r>
      <w:r w:rsidR="003873ED" w:rsidRPr="004D388D">
        <w:rPr>
          <w:rFonts w:ascii="Times New Roman" w:hAnsi="Times New Roman" w:cs="Times New Roman"/>
          <w:sz w:val="24"/>
          <w:szCs w:val="24"/>
        </w:rPr>
        <w:t>and</w:t>
      </w:r>
      <w:r w:rsidRPr="004D388D">
        <w:rPr>
          <w:rFonts w:ascii="Times New Roman" w:hAnsi="Times New Roman" w:cs="Times New Roman"/>
          <w:sz w:val="24"/>
          <w:szCs w:val="24"/>
        </w:rPr>
        <w:t xml:space="preserve"> its influence on</w:t>
      </w:r>
      <w:r w:rsidR="003873ED">
        <w:rPr>
          <w:rFonts w:ascii="Times New Roman" w:hAnsi="Times New Roman" w:cs="Times New Roman"/>
          <w:sz w:val="24"/>
          <w:szCs w:val="24"/>
        </w:rPr>
        <w:t xml:space="preserve"> issues related to justice and “</w:t>
      </w:r>
      <w:r w:rsidRPr="004D388D">
        <w:rPr>
          <w:rFonts w:ascii="Times New Roman" w:hAnsi="Times New Roman" w:cs="Times New Roman"/>
          <w:sz w:val="24"/>
          <w:szCs w:val="24"/>
        </w:rPr>
        <w:t>CSI’’</w:t>
      </w:r>
      <w:r w:rsidR="003873ED">
        <w:rPr>
          <w:rFonts w:ascii="Times New Roman" w:hAnsi="Times New Roman" w:cs="Times New Roman"/>
          <w:sz w:val="24"/>
          <w:szCs w:val="24"/>
        </w:rPr>
        <w:t>.</w:t>
      </w:r>
      <w:r w:rsidRPr="004D388D">
        <w:rPr>
          <w:rFonts w:ascii="Times New Roman" w:hAnsi="Times New Roman" w:cs="Times New Roman"/>
          <w:sz w:val="24"/>
          <w:szCs w:val="24"/>
        </w:rPr>
        <w:t xml:space="preserve"> </w:t>
      </w:r>
    </w:p>
    <w:p w:rsidR="004D388D" w:rsidRPr="004D388D" w:rsidRDefault="003873ED" w:rsidP="004D388D">
      <w:pPr>
        <w:spacing w:line="480" w:lineRule="auto"/>
        <w:jc w:val="center"/>
        <w:rPr>
          <w:rFonts w:ascii="Times New Roman" w:hAnsi="Times New Roman" w:cs="Times New Roman"/>
          <w:b/>
          <w:sz w:val="24"/>
          <w:szCs w:val="24"/>
        </w:rPr>
      </w:pPr>
      <w:r>
        <w:rPr>
          <w:rFonts w:ascii="Times New Roman" w:hAnsi="Times New Roman" w:cs="Times New Roman"/>
          <w:b/>
          <w:sz w:val="24"/>
          <w:szCs w:val="24"/>
        </w:rPr>
        <w:t xml:space="preserve">The </w:t>
      </w:r>
      <w:r w:rsidR="006827EB">
        <w:rPr>
          <w:rFonts w:ascii="Times New Roman" w:hAnsi="Times New Roman" w:cs="Times New Roman"/>
          <w:b/>
          <w:sz w:val="24"/>
          <w:szCs w:val="24"/>
        </w:rPr>
        <w:t>relevance of Forensic Science in</w:t>
      </w:r>
      <w:r>
        <w:rPr>
          <w:rFonts w:ascii="Times New Roman" w:hAnsi="Times New Roman" w:cs="Times New Roman"/>
          <w:b/>
          <w:sz w:val="24"/>
          <w:szCs w:val="24"/>
        </w:rPr>
        <w:t xml:space="preserve"> policing, c</w:t>
      </w:r>
      <w:r w:rsidR="004D388D" w:rsidRPr="004D388D">
        <w:rPr>
          <w:rFonts w:ascii="Times New Roman" w:hAnsi="Times New Roman" w:cs="Times New Roman"/>
          <w:b/>
          <w:sz w:val="24"/>
          <w:szCs w:val="24"/>
        </w:rPr>
        <w:t>riminal Investigations, Court Processes, and Security</w:t>
      </w:r>
      <w:r>
        <w:rPr>
          <w:rFonts w:ascii="Times New Roman" w:hAnsi="Times New Roman" w:cs="Times New Roman"/>
          <w:b/>
          <w:sz w:val="24"/>
          <w:szCs w:val="24"/>
        </w:rPr>
        <w:t>.</w:t>
      </w:r>
    </w:p>
    <w:p w:rsidR="004D388D" w:rsidRPr="004D388D" w:rsidRDefault="004D388D" w:rsidP="004D388D">
      <w:pPr>
        <w:spacing w:line="480" w:lineRule="auto"/>
        <w:ind w:firstLine="720"/>
        <w:rPr>
          <w:rFonts w:ascii="Times New Roman" w:hAnsi="Times New Roman" w:cs="Times New Roman"/>
          <w:sz w:val="24"/>
          <w:szCs w:val="24"/>
        </w:rPr>
      </w:pPr>
      <w:r w:rsidRPr="004D388D">
        <w:rPr>
          <w:rFonts w:ascii="Times New Roman" w:hAnsi="Times New Roman" w:cs="Times New Roman"/>
          <w:sz w:val="24"/>
          <w:szCs w:val="24"/>
        </w:rPr>
        <w:t>As hinted, forensic science is fundamental in attempts to reduce crime rates in any nation. It aids in policing and criminal investigations because it allows forensic scientists to take saliva, hair, blood and other tissues that they may ena</w:t>
      </w:r>
      <w:r>
        <w:rPr>
          <w:rFonts w:ascii="Times New Roman" w:hAnsi="Times New Roman" w:cs="Times New Roman"/>
          <w:sz w:val="24"/>
          <w:szCs w:val="24"/>
        </w:rPr>
        <w:t xml:space="preserve">ble them to detect criminals. </w:t>
      </w:r>
      <w:r w:rsidR="00E30BED" w:rsidRPr="004D388D">
        <w:rPr>
          <w:rFonts w:ascii="Times New Roman" w:hAnsi="Times New Roman" w:cs="Times New Roman"/>
          <w:sz w:val="24"/>
          <w:szCs w:val="24"/>
        </w:rPr>
        <w:t xml:space="preserve">Rathod, </w:t>
      </w:r>
      <w:r w:rsidR="00E30BED">
        <w:rPr>
          <w:rFonts w:ascii="Times New Roman" w:hAnsi="Times New Roman" w:cs="Times New Roman"/>
          <w:sz w:val="24"/>
          <w:szCs w:val="24"/>
        </w:rPr>
        <w:t xml:space="preserve">(2018) states that </w:t>
      </w:r>
      <w:r>
        <w:rPr>
          <w:rFonts w:ascii="Times New Roman" w:hAnsi="Times New Roman" w:cs="Times New Roman"/>
          <w:sz w:val="24"/>
          <w:szCs w:val="24"/>
        </w:rPr>
        <w:t>‘‘</w:t>
      </w:r>
      <w:r w:rsidR="003873ED">
        <w:rPr>
          <w:rFonts w:ascii="Times New Roman" w:hAnsi="Times New Roman" w:cs="Times New Roman"/>
          <w:sz w:val="24"/>
          <w:szCs w:val="24"/>
        </w:rPr>
        <w:t>f</w:t>
      </w:r>
      <w:r w:rsidRPr="004D388D">
        <w:rPr>
          <w:rFonts w:ascii="Times New Roman" w:hAnsi="Times New Roman" w:cs="Times New Roman"/>
          <w:sz w:val="24"/>
          <w:szCs w:val="24"/>
        </w:rPr>
        <w:t>orensic science</w:t>
      </w:r>
      <w:r w:rsidR="003873ED">
        <w:rPr>
          <w:rFonts w:ascii="Times New Roman" w:hAnsi="Times New Roman" w:cs="Times New Roman"/>
          <w:sz w:val="24"/>
          <w:szCs w:val="24"/>
        </w:rPr>
        <w:t xml:space="preserve"> is very critical in policing as it is founded on diverse disciplines and its </w:t>
      </w:r>
      <w:r w:rsidR="00E30BED">
        <w:rPr>
          <w:rFonts w:ascii="Times New Roman" w:hAnsi="Times New Roman" w:cs="Times New Roman"/>
          <w:sz w:val="24"/>
          <w:szCs w:val="24"/>
        </w:rPr>
        <w:t>holistic</w:t>
      </w:r>
      <w:r w:rsidR="003873ED">
        <w:rPr>
          <w:rFonts w:ascii="Times New Roman" w:hAnsi="Times New Roman" w:cs="Times New Roman"/>
          <w:sz w:val="24"/>
          <w:szCs w:val="24"/>
        </w:rPr>
        <w:t xml:space="preserve"> nature forms a </w:t>
      </w:r>
      <w:r w:rsidR="00E30BED">
        <w:rPr>
          <w:rFonts w:ascii="Times New Roman" w:hAnsi="Times New Roman" w:cs="Times New Roman"/>
          <w:sz w:val="24"/>
          <w:szCs w:val="24"/>
        </w:rPr>
        <w:t>basis</w:t>
      </w:r>
      <w:r w:rsidR="003873ED">
        <w:rPr>
          <w:rFonts w:ascii="Times New Roman" w:hAnsi="Times New Roman" w:cs="Times New Roman"/>
          <w:sz w:val="24"/>
          <w:szCs w:val="24"/>
        </w:rPr>
        <w:t xml:space="preserve"> for innovations</w:t>
      </w:r>
      <w:r w:rsidR="00E30BED">
        <w:rPr>
          <w:rFonts w:ascii="Times New Roman" w:hAnsi="Times New Roman" w:cs="Times New Roman"/>
          <w:sz w:val="24"/>
          <w:szCs w:val="24"/>
        </w:rPr>
        <w:t xml:space="preserve">’. In most cases, </w:t>
      </w:r>
      <w:r w:rsidR="00E30BED" w:rsidRPr="004D388D">
        <w:rPr>
          <w:rFonts w:ascii="Times New Roman" w:hAnsi="Times New Roman" w:cs="Times New Roman"/>
          <w:sz w:val="24"/>
          <w:szCs w:val="24"/>
        </w:rPr>
        <w:t>Forensic</w:t>
      </w:r>
      <w:r w:rsidR="00E30BED">
        <w:rPr>
          <w:rFonts w:ascii="Times New Roman" w:hAnsi="Times New Roman" w:cs="Times New Roman"/>
          <w:sz w:val="24"/>
          <w:szCs w:val="24"/>
        </w:rPr>
        <w:t xml:space="preserve"> science tests </w:t>
      </w:r>
      <w:r w:rsidRPr="004D388D">
        <w:rPr>
          <w:rFonts w:ascii="Times New Roman" w:hAnsi="Times New Roman" w:cs="Times New Roman"/>
          <w:sz w:val="24"/>
          <w:szCs w:val="24"/>
        </w:rPr>
        <w:t xml:space="preserve">are compared with samples of the DNA of suspected suspects to </w:t>
      </w:r>
      <w:r w:rsidRPr="004D388D">
        <w:rPr>
          <w:rFonts w:ascii="Times New Roman" w:hAnsi="Times New Roman" w:cs="Times New Roman"/>
          <w:sz w:val="24"/>
          <w:szCs w:val="24"/>
        </w:rPr>
        <w:lastRenderedPageBreak/>
        <w:t>identify whether there is any match. Genetic evidence began being used in the 1800s when the doctors in London, England were permitted to conduct victims of Jack the Ripper with an aim to investigate wound patterns. From that time, genetic evidence has evolved and improved in the 21st century hence being recognized as a primary aspect of solving cr</w:t>
      </w:r>
      <w:r>
        <w:rPr>
          <w:rFonts w:ascii="Times New Roman" w:hAnsi="Times New Roman" w:cs="Times New Roman"/>
          <w:sz w:val="24"/>
          <w:szCs w:val="24"/>
        </w:rPr>
        <w:t>imes</w:t>
      </w:r>
      <w:r w:rsidRPr="004D388D">
        <w:rPr>
          <w:rFonts w:ascii="Times New Roman" w:hAnsi="Times New Roman" w:cs="Times New Roman"/>
          <w:sz w:val="24"/>
          <w:szCs w:val="24"/>
        </w:rPr>
        <w:t xml:space="preserve"> in law enforcement. Therefore, forensic science continues to</w:t>
      </w:r>
      <w:r>
        <w:rPr>
          <w:rFonts w:ascii="Times New Roman" w:hAnsi="Times New Roman" w:cs="Times New Roman"/>
          <w:sz w:val="24"/>
          <w:szCs w:val="24"/>
        </w:rPr>
        <w:t xml:space="preserve"> develop and mature since it blends</w:t>
      </w:r>
      <w:r w:rsidRPr="004D388D">
        <w:rPr>
          <w:rFonts w:ascii="Times New Roman" w:hAnsi="Times New Roman" w:cs="Times New Roman"/>
          <w:sz w:val="24"/>
          <w:szCs w:val="24"/>
        </w:rPr>
        <w:t xml:space="preserve"> both technology and science thus enabling the security department to solve multiple crimes.</w:t>
      </w:r>
    </w:p>
    <w:p w:rsidR="004D388D" w:rsidRPr="004D388D" w:rsidRDefault="004D388D" w:rsidP="004D388D">
      <w:pPr>
        <w:spacing w:line="480" w:lineRule="auto"/>
        <w:ind w:firstLine="720"/>
        <w:rPr>
          <w:rFonts w:ascii="Times New Roman" w:hAnsi="Times New Roman" w:cs="Times New Roman"/>
          <w:sz w:val="24"/>
          <w:szCs w:val="24"/>
        </w:rPr>
      </w:pPr>
      <w:r w:rsidRPr="004D388D">
        <w:rPr>
          <w:rFonts w:ascii="Times New Roman" w:hAnsi="Times New Roman" w:cs="Times New Roman"/>
          <w:sz w:val="24"/>
          <w:szCs w:val="24"/>
        </w:rPr>
        <w:t xml:space="preserve">Court processes are also aided by forensic science. To arrest criminal cases, courts require concrete evidence. Forensic science enables crime investigators to obtain physical evidence, which may be used to </w:t>
      </w:r>
      <w:r>
        <w:rPr>
          <w:rFonts w:ascii="Times New Roman" w:hAnsi="Times New Roman" w:cs="Times New Roman"/>
          <w:sz w:val="24"/>
          <w:szCs w:val="24"/>
        </w:rPr>
        <w:t xml:space="preserve">arrest and </w:t>
      </w:r>
      <w:r w:rsidRPr="004D388D">
        <w:rPr>
          <w:rFonts w:ascii="Times New Roman" w:hAnsi="Times New Roman" w:cs="Times New Roman"/>
          <w:sz w:val="24"/>
          <w:szCs w:val="24"/>
        </w:rPr>
        <w:t xml:space="preserve">stop criminals. According to Vicary &amp; Zaikman (2017), </w:t>
      </w:r>
      <w:r w:rsidR="00935FEC">
        <w:rPr>
          <w:rFonts w:ascii="Times New Roman" w:hAnsi="Times New Roman" w:cs="Times New Roman"/>
          <w:sz w:val="24"/>
          <w:szCs w:val="24"/>
        </w:rPr>
        <w:t>“</w:t>
      </w:r>
      <w:r w:rsidRPr="004D388D">
        <w:rPr>
          <w:rFonts w:ascii="Times New Roman" w:hAnsi="Times New Roman" w:cs="Times New Roman"/>
          <w:sz w:val="24"/>
          <w:szCs w:val="24"/>
        </w:rPr>
        <w:t>some of the aspects of physical evidence which can</w:t>
      </w:r>
      <w:r>
        <w:rPr>
          <w:rFonts w:ascii="Times New Roman" w:hAnsi="Times New Roman" w:cs="Times New Roman"/>
          <w:sz w:val="24"/>
          <w:szCs w:val="24"/>
        </w:rPr>
        <w:t xml:space="preserve"> be used in court processing</w:t>
      </w:r>
      <w:r w:rsidR="008C6CFB">
        <w:rPr>
          <w:rFonts w:ascii="Times New Roman" w:hAnsi="Times New Roman" w:cs="Times New Roman"/>
          <w:sz w:val="24"/>
          <w:szCs w:val="24"/>
        </w:rPr>
        <w:t xml:space="preserve"> are shoeprints, fibre</w:t>
      </w:r>
      <w:r w:rsidRPr="004D388D">
        <w:rPr>
          <w:rFonts w:ascii="Times New Roman" w:hAnsi="Times New Roman" w:cs="Times New Roman"/>
          <w:sz w:val="24"/>
          <w:szCs w:val="24"/>
        </w:rPr>
        <w:t xml:space="preserve"> samples, handprints, blood splatter patterns among others</w:t>
      </w:r>
      <w:r w:rsidR="00935FEC">
        <w:rPr>
          <w:rFonts w:ascii="Times New Roman" w:hAnsi="Times New Roman" w:cs="Times New Roman"/>
          <w:sz w:val="24"/>
          <w:szCs w:val="24"/>
        </w:rPr>
        <w:t>”</w:t>
      </w:r>
      <w:r w:rsidRPr="004D388D">
        <w:rPr>
          <w:rFonts w:ascii="Times New Roman" w:hAnsi="Times New Roman" w:cs="Times New Roman"/>
          <w:sz w:val="24"/>
          <w:szCs w:val="24"/>
        </w:rPr>
        <w:t>. Again, the investigators use forensic science to conduct ballistics tests to match bull</w:t>
      </w:r>
      <w:r w:rsidR="008C6CFB">
        <w:rPr>
          <w:rFonts w:ascii="Times New Roman" w:hAnsi="Times New Roman" w:cs="Times New Roman"/>
          <w:sz w:val="24"/>
          <w:szCs w:val="24"/>
        </w:rPr>
        <w:t>ets and compare them</w:t>
      </w:r>
      <w:r w:rsidRPr="004D388D">
        <w:rPr>
          <w:rFonts w:ascii="Times New Roman" w:hAnsi="Times New Roman" w:cs="Times New Roman"/>
          <w:sz w:val="24"/>
          <w:szCs w:val="24"/>
        </w:rPr>
        <w:t xml:space="preserve"> with the used weapons with an aim to find evidence which may be </w:t>
      </w:r>
      <w:r w:rsidR="00D0414B">
        <w:rPr>
          <w:rFonts w:ascii="Times New Roman" w:hAnsi="Times New Roman" w:cs="Times New Roman"/>
          <w:sz w:val="24"/>
          <w:szCs w:val="24"/>
        </w:rPr>
        <w:t>used against the criminals. The use of forensic science</w:t>
      </w:r>
      <w:r w:rsidRPr="004D388D">
        <w:rPr>
          <w:rFonts w:ascii="Times New Roman" w:hAnsi="Times New Roman" w:cs="Times New Roman"/>
          <w:sz w:val="24"/>
          <w:szCs w:val="24"/>
        </w:rPr>
        <w:t xml:space="preserve"> enables the courts to determine when and where the shooter was when the shot was fired. Also, the history of physical evidence can be traced in the 1900s. The establishment of the practices to use the comparison microscope to compare bullets of the suspected criminals and the collected samples oversaw the advancements of physical evidence. Arguably, courts have partnered with crime investigators in gathering physical evidence w</w:t>
      </w:r>
      <w:r w:rsidR="00935FEC">
        <w:rPr>
          <w:rFonts w:ascii="Times New Roman" w:hAnsi="Times New Roman" w:cs="Times New Roman"/>
          <w:sz w:val="24"/>
          <w:szCs w:val="24"/>
        </w:rPr>
        <w:t>hich may be used in the courts</w:t>
      </w:r>
      <w:r w:rsidR="00935FEC" w:rsidRPr="004D388D">
        <w:rPr>
          <w:rFonts w:ascii="Times New Roman" w:hAnsi="Times New Roman" w:cs="Times New Roman"/>
          <w:sz w:val="24"/>
          <w:szCs w:val="24"/>
        </w:rPr>
        <w:t xml:space="preserve"> </w:t>
      </w:r>
      <w:r w:rsidR="00935FEC">
        <w:rPr>
          <w:rFonts w:ascii="Times New Roman" w:hAnsi="Times New Roman" w:cs="Times New Roman"/>
          <w:sz w:val="24"/>
          <w:szCs w:val="24"/>
        </w:rPr>
        <w:t xml:space="preserve">(Vicary &amp; Zaikman, </w:t>
      </w:r>
      <w:r w:rsidR="00935FEC" w:rsidRPr="004D388D">
        <w:rPr>
          <w:rFonts w:ascii="Times New Roman" w:hAnsi="Times New Roman" w:cs="Times New Roman"/>
          <w:sz w:val="24"/>
          <w:szCs w:val="24"/>
        </w:rPr>
        <w:t>2017)</w:t>
      </w:r>
      <w:r w:rsidR="00935FEC">
        <w:rPr>
          <w:rFonts w:ascii="Times New Roman" w:hAnsi="Times New Roman" w:cs="Times New Roman"/>
          <w:sz w:val="24"/>
          <w:szCs w:val="24"/>
        </w:rPr>
        <w:t>.</w:t>
      </w:r>
    </w:p>
    <w:p w:rsidR="004D388D" w:rsidRPr="004D388D" w:rsidRDefault="004D388D" w:rsidP="008C6CFB">
      <w:pPr>
        <w:spacing w:line="480" w:lineRule="auto"/>
        <w:ind w:firstLine="720"/>
        <w:rPr>
          <w:rFonts w:ascii="Times New Roman" w:hAnsi="Times New Roman" w:cs="Times New Roman"/>
          <w:sz w:val="24"/>
          <w:szCs w:val="24"/>
        </w:rPr>
      </w:pPr>
      <w:r w:rsidRPr="004D388D">
        <w:rPr>
          <w:rFonts w:ascii="Times New Roman" w:hAnsi="Times New Roman" w:cs="Times New Roman"/>
          <w:sz w:val="24"/>
          <w:szCs w:val="24"/>
        </w:rPr>
        <w:t>Security authorities and personnel such as the FBI, DEA, and CIA among others highly depend on forensi</w:t>
      </w:r>
      <w:r w:rsidR="008C6CFB">
        <w:rPr>
          <w:rFonts w:ascii="Times New Roman" w:hAnsi="Times New Roman" w:cs="Times New Roman"/>
          <w:sz w:val="24"/>
          <w:szCs w:val="24"/>
        </w:rPr>
        <w:t>c science to improve security at</w:t>
      </w:r>
      <w:r w:rsidRPr="004D388D">
        <w:rPr>
          <w:rFonts w:ascii="Times New Roman" w:hAnsi="Times New Roman" w:cs="Times New Roman"/>
          <w:sz w:val="24"/>
          <w:szCs w:val="24"/>
        </w:rPr>
        <w:t xml:space="preserve"> various levels. Local and national standards require different strategies to provide security and counter criminal activities to enhance safety. For that reason, forensic science has been used to increase and improve security efforts at various levels. For example, computer forensics and communications are fundamental because they are used to enhance the security for different levels. Activities </w:t>
      </w:r>
      <w:r w:rsidRPr="004D388D">
        <w:rPr>
          <w:rFonts w:ascii="Times New Roman" w:hAnsi="Times New Roman" w:cs="Times New Roman"/>
          <w:sz w:val="24"/>
          <w:szCs w:val="24"/>
        </w:rPr>
        <w:lastRenderedPageBreak/>
        <w:t xml:space="preserve">from landlines, cell phones, computers, and GPS devices can be used to show </w:t>
      </w:r>
      <w:r w:rsidR="008C6CFB">
        <w:rPr>
          <w:rFonts w:ascii="Times New Roman" w:hAnsi="Times New Roman" w:cs="Times New Roman"/>
          <w:sz w:val="24"/>
          <w:szCs w:val="24"/>
        </w:rPr>
        <w:t>comm</w:t>
      </w:r>
      <w:r w:rsidR="008C6CFB" w:rsidRPr="004D388D">
        <w:rPr>
          <w:rFonts w:ascii="Times New Roman" w:hAnsi="Times New Roman" w:cs="Times New Roman"/>
          <w:sz w:val="24"/>
          <w:szCs w:val="24"/>
        </w:rPr>
        <w:t>unication</w:t>
      </w:r>
      <w:r w:rsidRPr="004D388D">
        <w:rPr>
          <w:rFonts w:ascii="Times New Roman" w:hAnsi="Times New Roman" w:cs="Times New Roman"/>
          <w:sz w:val="24"/>
          <w:szCs w:val="24"/>
        </w:rPr>
        <w:t>, locations, and calls made at the exa</w:t>
      </w:r>
      <w:r w:rsidR="008C6CFB">
        <w:rPr>
          <w:rFonts w:ascii="Times New Roman" w:hAnsi="Times New Roman" w:cs="Times New Roman"/>
          <w:sz w:val="24"/>
          <w:szCs w:val="24"/>
        </w:rPr>
        <w:t xml:space="preserve">ct times. </w:t>
      </w:r>
      <w:r w:rsidR="00935FEC" w:rsidRPr="004D388D">
        <w:rPr>
          <w:rFonts w:ascii="Times New Roman" w:hAnsi="Times New Roman" w:cs="Times New Roman"/>
          <w:sz w:val="24"/>
          <w:szCs w:val="24"/>
        </w:rPr>
        <w:t xml:space="preserve">LaPorte, </w:t>
      </w:r>
      <w:r w:rsidR="00935FEC">
        <w:rPr>
          <w:rFonts w:ascii="Times New Roman" w:hAnsi="Times New Roman" w:cs="Times New Roman"/>
          <w:sz w:val="24"/>
          <w:szCs w:val="24"/>
        </w:rPr>
        <w:t>(</w:t>
      </w:r>
      <w:r w:rsidR="00935FEC" w:rsidRPr="004D388D">
        <w:rPr>
          <w:rFonts w:ascii="Times New Roman" w:hAnsi="Times New Roman" w:cs="Times New Roman"/>
          <w:sz w:val="24"/>
          <w:szCs w:val="24"/>
        </w:rPr>
        <w:t>2017)</w:t>
      </w:r>
      <w:r w:rsidR="00935FEC">
        <w:rPr>
          <w:rFonts w:ascii="Times New Roman" w:hAnsi="Times New Roman" w:cs="Times New Roman"/>
          <w:sz w:val="24"/>
          <w:szCs w:val="24"/>
        </w:rPr>
        <w:t>, argue that “s</w:t>
      </w:r>
      <w:r w:rsidR="008C6CFB">
        <w:rPr>
          <w:rFonts w:ascii="Times New Roman" w:hAnsi="Times New Roman" w:cs="Times New Roman"/>
          <w:sz w:val="24"/>
          <w:szCs w:val="24"/>
        </w:rPr>
        <w:t>ecurity personnel</w:t>
      </w:r>
      <w:r w:rsidRPr="004D388D">
        <w:rPr>
          <w:rFonts w:ascii="Times New Roman" w:hAnsi="Times New Roman" w:cs="Times New Roman"/>
          <w:sz w:val="24"/>
          <w:szCs w:val="24"/>
        </w:rPr>
        <w:t xml:space="preserve"> use forensics to reconstruct the internet searches, chats and emails for suspects as a way of uncovering evidence</w:t>
      </w:r>
      <w:r w:rsidR="00935FEC">
        <w:rPr>
          <w:rFonts w:ascii="Times New Roman" w:hAnsi="Times New Roman" w:cs="Times New Roman"/>
          <w:sz w:val="24"/>
          <w:szCs w:val="24"/>
        </w:rPr>
        <w:t>”</w:t>
      </w:r>
      <w:r w:rsidRPr="004D388D">
        <w:rPr>
          <w:rFonts w:ascii="Times New Roman" w:hAnsi="Times New Roman" w:cs="Times New Roman"/>
          <w:sz w:val="24"/>
          <w:szCs w:val="24"/>
        </w:rPr>
        <w:t xml:space="preserve">. On the same note, security is enhanced through examining fingerprints and DNA which is collected at crime scenes with an aim to investigate the </w:t>
      </w:r>
      <w:r w:rsidR="008C6CFB" w:rsidRPr="004D388D">
        <w:rPr>
          <w:rFonts w:ascii="Times New Roman" w:hAnsi="Times New Roman" w:cs="Times New Roman"/>
          <w:sz w:val="24"/>
          <w:szCs w:val="24"/>
        </w:rPr>
        <w:t>catalogued</w:t>
      </w:r>
      <w:r w:rsidRPr="004D388D">
        <w:rPr>
          <w:rFonts w:ascii="Times New Roman" w:hAnsi="Times New Roman" w:cs="Times New Roman"/>
          <w:sz w:val="24"/>
          <w:szCs w:val="24"/>
        </w:rPr>
        <w:t xml:space="preserve"> and identified results. Computer forensics and communication require the authorities to have technical competency across different security levels (LaPorte, 2017). Specialized training, supervision, experience, and p</w:t>
      </w:r>
      <w:r w:rsidR="008C6CFB">
        <w:rPr>
          <w:rFonts w:ascii="Times New Roman" w:hAnsi="Times New Roman" w:cs="Times New Roman"/>
          <w:sz w:val="24"/>
          <w:szCs w:val="24"/>
        </w:rPr>
        <w:t>roficiency among others are</w:t>
      </w:r>
      <w:r w:rsidRPr="004D388D">
        <w:rPr>
          <w:rFonts w:ascii="Times New Roman" w:hAnsi="Times New Roman" w:cs="Times New Roman"/>
          <w:sz w:val="24"/>
          <w:szCs w:val="24"/>
        </w:rPr>
        <w:t xml:space="preserve"> skills that are required to exploit forensic science to solve and reduce crimes positively.</w:t>
      </w:r>
    </w:p>
    <w:p w:rsidR="004D388D" w:rsidRPr="008C6CFB" w:rsidRDefault="008C6CFB" w:rsidP="008C6CFB">
      <w:pPr>
        <w:spacing w:line="480" w:lineRule="auto"/>
        <w:jc w:val="center"/>
        <w:rPr>
          <w:rFonts w:ascii="Times New Roman" w:hAnsi="Times New Roman" w:cs="Times New Roman"/>
          <w:b/>
          <w:sz w:val="24"/>
          <w:szCs w:val="24"/>
        </w:rPr>
      </w:pPr>
      <w:r w:rsidRPr="008C6CFB">
        <w:rPr>
          <w:rFonts w:ascii="Times New Roman" w:hAnsi="Times New Roman" w:cs="Times New Roman"/>
          <w:b/>
          <w:sz w:val="24"/>
          <w:szCs w:val="24"/>
        </w:rPr>
        <w:t>Popular Media</w:t>
      </w:r>
      <w:r w:rsidR="00E30BED">
        <w:rPr>
          <w:rFonts w:ascii="Times New Roman" w:hAnsi="Times New Roman" w:cs="Times New Roman"/>
          <w:b/>
          <w:sz w:val="24"/>
          <w:szCs w:val="24"/>
        </w:rPr>
        <w:t>’s</w:t>
      </w:r>
      <w:r w:rsidRPr="008C6CFB">
        <w:rPr>
          <w:rFonts w:ascii="Times New Roman" w:hAnsi="Times New Roman" w:cs="Times New Roman"/>
          <w:b/>
          <w:sz w:val="24"/>
          <w:szCs w:val="24"/>
        </w:rPr>
        <w:t xml:space="preserve"> Representation</w:t>
      </w:r>
      <w:r w:rsidR="00E30BED">
        <w:rPr>
          <w:rFonts w:ascii="Times New Roman" w:hAnsi="Times New Roman" w:cs="Times New Roman"/>
          <w:b/>
          <w:sz w:val="24"/>
          <w:szCs w:val="24"/>
        </w:rPr>
        <w:t xml:space="preserve"> Accuracy in regards to</w:t>
      </w:r>
      <w:r w:rsidRPr="008C6CFB">
        <w:rPr>
          <w:rFonts w:ascii="Times New Roman" w:hAnsi="Times New Roman" w:cs="Times New Roman"/>
          <w:b/>
          <w:sz w:val="24"/>
          <w:szCs w:val="24"/>
        </w:rPr>
        <w:t xml:space="preserve"> Forensic Science</w:t>
      </w:r>
    </w:p>
    <w:p w:rsidR="004D388D" w:rsidRPr="004D388D" w:rsidRDefault="006827EB" w:rsidP="008C6CFB">
      <w:pPr>
        <w:spacing w:line="480" w:lineRule="auto"/>
        <w:ind w:firstLine="720"/>
        <w:rPr>
          <w:rFonts w:ascii="Times New Roman" w:hAnsi="Times New Roman" w:cs="Times New Roman"/>
          <w:sz w:val="24"/>
          <w:szCs w:val="24"/>
        </w:rPr>
      </w:pPr>
      <w:r>
        <w:rPr>
          <w:rFonts w:ascii="Times New Roman" w:hAnsi="Times New Roman" w:cs="Times New Roman"/>
          <w:sz w:val="24"/>
          <w:szCs w:val="24"/>
        </w:rPr>
        <w:t>P</w:t>
      </w:r>
      <w:r w:rsidR="004D388D" w:rsidRPr="004D388D">
        <w:rPr>
          <w:rFonts w:ascii="Times New Roman" w:hAnsi="Times New Roman" w:cs="Times New Roman"/>
          <w:sz w:val="24"/>
          <w:szCs w:val="24"/>
        </w:rPr>
        <w:t>opular media</w:t>
      </w:r>
      <w:r>
        <w:rPr>
          <w:rFonts w:ascii="Times New Roman" w:hAnsi="Times New Roman" w:cs="Times New Roman"/>
          <w:sz w:val="24"/>
          <w:szCs w:val="24"/>
        </w:rPr>
        <w:t>’s accuracy in</w:t>
      </w:r>
      <w:r w:rsidR="004D388D" w:rsidRPr="004D388D">
        <w:rPr>
          <w:rFonts w:ascii="Times New Roman" w:hAnsi="Times New Roman" w:cs="Times New Roman"/>
          <w:sz w:val="24"/>
          <w:szCs w:val="24"/>
        </w:rPr>
        <w:t xml:space="preserve"> representation of forensic science is a debatable topic since it brings up a lot </w:t>
      </w:r>
      <w:r w:rsidR="008C6CFB">
        <w:rPr>
          <w:rFonts w:ascii="Times New Roman" w:hAnsi="Times New Roman" w:cs="Times New Roman"/>
          <w:sz w:val="24"/>
          <w:szCs w:val="24"/>
        </w:rPr>
        <w:t>of aspects relating to crime. ‘‘</w:t>
      </w:r>
      <w:r w:rsidR="004D388D" w:rsidRPr="004D388D">
        <w:rPr>
          <w:rFonts w:ascii="Times New Roman" w:hAnsi="Times New Roman" w:cs="Times New Roman"/>
          <w:sz w:val="24"/>
          <w:szCs w:val="24"/>
        </w:rPr>
        <w:t>The</w:t>
      </w:r>
      <w:r w:rsidR="00E30BED">
        <w:rPr>
          <w:rFonts w:ascii="Times New Roman" w:hAnsi="Times New Roman" w:cs="Times New Roman"/>
          <w:sz w:val="24"/>
          <w:szCs w:val="24"/>
        </w:rPr>
        <w:t>re is a very core need for homicide investigators  and professionals of forensic science and pathologists to achieve accuracy in making their reports to popular media and this indicates an aspect of h</w:t>
      </w:r>
      <w:r w:rsidR="004D388D" w:rsidRPr="004D388D">
        <w:rPr>
          <w:rFonts w:ascii="Times New Roman" w:hAnsi="Times New Roman" w:cs="Times New Roman"/>
          <w:sz w:val="24"/>
          <w:szCs w:val="24"/>
        </w:rPr>
        <w:t>umanism’’ (Vicary, &amp; Zaikman, 2017). The media has considered airing very many</w:t>
      </w:r>
      <w:r w:rsidR="008C6CFB">
        <w:rPr>
          <w:rFonts w:ascii="Times New Roman" w:hAnsi="Times New Roman" w:cs="Times New Roman"/>
          <w:sz w:val="24"/>
          <w:szCs w:val="24"/>
        </w:rPr>
        <w:t xml:space="preserve"> television programs which tend</w:t>
      </w:r>
      <w:r w:rsidR="004D388D" w:rsidRPr="004D388D">
        <w:rPr>
          <w:rFonts w:ascii="Times New Roman" w:hAnsi="Times New Roman" w:cs="Times New Roman"/>
          <w:sz w:val="24"/>
          <w:szCs w:val="24"/>
        </w:rPr>
        <w:t xml:space="preserve"> to show certain le</w:t>
      </w:r>
      <w:r w:rsidR="00D0414B">
        <w:rPr>
          <w:rFonts w:ascii="Times New Roman" w:hAnsi="Times New Roman" w:cs="Times New Roman"/>
          <w:sz w:val="24"/>
          <w:szCs w:val="24"/>
        </w:rPr>
        <w:t xml:space="preserve">vels of forensic evidence. Showing some levels of forensic evidence by the media </w:t>
      </w:r>
      <w:r w:rsidR="004D388D" w:rsidRPr="004D388D">
        <w:rPr>
          <w:rFonts w:ascii="Times New Roman" w:hAnsi="Times New Roman" w:cs="Times New Roman"/>
          <w:sz w:val="24"/>
          <w:szCs w:val="24"/>
        </w:rPr>
        <w:t xml:space="preserve">may have an impact on what people believe in regards to forensic science since some view it for fun while others are keen on learning </w:t>
      </w:r>
      <w:r w:rsidR="008C6CFB">
        <w:rPr>
          <w:rFonts w:ascii="Times New Roman" w:hAnsi="Times New Roman" w:cs="Times New Roman"/>
          <w:sz w:val="24"/>
          <w:szCs w:val="24"/>
        </w:rPr>
        <w:t>criminal</w:t>
      </w:r>
      <w:r w:rsidR="003873ED">
        <w:rPr>
          <w:rFonts w:ascii="Times New Roman" w:hAnsi="Times New Roman" w:cs="Times New Roman"/>
          <w:sz w:val="24"/>
          <w:szCs w:val="24"/>
        </w:rPr>
        <w:t xml:space="preserve"> investigative</w:t>
      </w:r>
      <w:r w:rsidR="008C6CFB">
        <w:rPr>
          <w:rFonts w:ascii="Times New Roman" w:hAnsi="Times New Roman" w:cs="Times New Roman"/>
          <w:sz w:val="24"/>
          <w:szCs w:val="24"/>
        </w:rPr>
        <w:t xml:space="preserve"> techniques.</w:t>
      </w:r>
      <w:r w:rsidR="004D388D" w:rsidRPr="004D388D">
        <w:rPr>
          <w:rFonts w:ascii="Times New Roman" w:hAnsi="Times New Roman" w:cs="Times New Roman"/>
          <w:sz w:val="24"/>
          <w:szCs w:val="24"/>
        </w:rPr>
        <w:t xml:space="preserve"> Most of the shows that are aired by the popular media are keen on showing the required evidence that may assist in finding the primary suspects. Physical evidence is usually ignored hence suggesting that popular media is not accurate in the representation of forensic science. The evidence is rather showed through flashbacks and </w:t>
      </w:r>
      <w:r w:rsidR="003873ED" w:rsidRPr="004D388D">
        <w:rPr>
          <w:rFonts w:ascii="Times New Roman" w:hAnsi="Times New Roman" w:cs="Times New Roman"/>
          <w:sz w:val="24"/>
          <w:szCs w:val="24"/>
        </w:rPr>
        <w:t>thoughts which make</w:t>
      </w:r>
      <w:r w:rsidR="004D388D" w:rsidRPr="004D388D">
        <w:rPr>
          <w:rFonts w:ascii="Times New Roman" w:hAnsi="Times New Roman" w:cs="Times New Roman"/>
          <w:sz w:val="24"/>
          <w:szCs w:val="24"/>
        </w:rPr>
        <w:t xml:space="preserve"> the viewers detect e</w:t>
      </w:r>
      <w:r w:rsidR="003873ED">
        <w:rPr>
          <w:rFonts w:ascii="Times New Roman" w:hAnsi="Times New Roman" w:cs="Times New Roman"/>
          <w:sz w:val="24"/>
          <w:szCs w:val="24"/>
        </w:rPr>
        <w:t xml:space="preserve">rrors of the perpetrator’s ways </w:t>
      </w:r>
      <w:r w:rsidR="003873ED" w:rsidRPr="004D388D">
        <w:rPr>
          <w:rFonts w:ascii="Times New Roman" w:hAnsi="Times New Roman" w:cs="Times New Roman"/>
          <w:sz w:val="24"/>
          <w:szCs w:val="24"/>
        </w:rPr>
        <w:t>(LaPorte, 2017)</w:t>
      </w:r>
      <w:r w:rsidR="003873ED">
        <w:rPr>
          <w:rFonts w:ascii="Times New Roman" w:hAnsi="Times New Roman" w:cs="Times New Roman"/>
          <w:sz w:val="24"/>
          <w:szCs w:val="24"/>
        </w:rPr>
        <w:t>.</w:t>
      </w:r>
    </w:p>
    <w:p w:rsidR="004D388D" w:rsidRPr="004D388D" w:rsidRDefault="00CA77FC" w:rsidP="004D388D">
      <w:pPr>
        <w:spacing w:line="480" w:lineRule="auto"/>
        <w:rPr>
          <w:rFonts w:ascii="Times New Roman" w:hAnsi="Times New Roman" w:cs="Times New Roman"/>
          <w:sz w:val="24"/>
          <w:szCs w:val="24"/>
        </w:rPr>
      </w:pPr>
      <w:r>
        <w:rPr>
          <w:rFonts w:ascii="Times New Roman" w:hAnsi="Times New Roman" w:cs="Times New Roman"/>
          <w:sz w:val="24"/>
          <w:szCs w:val="24"/>
        </w:rPr>
        <w:lastRenderedPageBreak/>
        <w:tab/>
        <w:t>Moreover,</w:t>
      </w:r>
      <w:r w:rsidR="004D388D" w:rsidRPr="004D388D">
        <w:rPr>
          <w:rFonts w:ascii="Times New Roman" w:hAnsi="Times New Roman" w:cs="Times New Roman"/>
          <w:sz w:val="24"/>
          <w:szCs w:val="24"/>
        </w:rPr>
        <w:t xml:space="preserve"> crim</w:t>
      </w:r>
      <w:r>
        <w:rPr>
          <w:rFonts w:ascii="Times New Roman" w:hAnsi="Times New Roman" w:cs="Times New Roman"/>
          <w:sz w:val="24"/>
          <w:szCs w:val="24"/>
        </w:rPr>
        <w:t>inals watching these programs develop</w:t>
      </w:r>
      <w:r w:rsidR="004D388D" w:rsidRPr="004D388D">
        <w:rPr>
          <w:rFonts w:ascii="Times New Roman" w:hAnsi="Times New Roman" w:cs="Times New Roman"/>
          <w:sz w:val="24"/>
          <w:szCs w:val="24"/>
        </w:rPr>
        <w:t xml:space="preserve"> better insights on how they can get away with a crime without leaving traces that can be used as evidence against them. The criminals watching such programs on social media can develop and learn different techniques that are grounded to the truth hence covering up for their tracks. </w:t>
      </w:r>
      <w:r w:rsidR="003873ED" w:rsidRPr="004D388D">
        <w:rPr>
          <w:rFonts w:ascii="Times New Roman" w:hAnsi="Times New Roman" w:cs="Times New Roman"/>
          <w:sz w:val="24"/>
          <w:szCs w:val="24"/>
        </w:rPr>
        <w:t xml:space="preserve">LaPorte, </w:t>
      </w:r>
      <w:r w:rsidR="003873ED">
        <w:rPr>
          <w:rFonts w:ascii="Times New Roman" w:hAnsi="Times New Roman" w:cs="Times New Roman"/>
          <w:sz w:val="24"/>
          <w:szCs w:val="24"/>
        </w:rPr>
        <w:t>(</w:t>
      </w:r>
      <w:r w:rsidR="003873ED" w:rsidRPr="004D388D">
        <w:rPr>
          <w:rFonts w:ascii="Times New Roman" w:hAnsi="Times New Roman" w:cs="Times New Roman"/>
          <w:sz w:val="24"/>
          <w:szCs w:val="24"/>
        </w:rPr>
        <w:t>2017)</w:t>
      </w:r>
      <w:r w:rsidR="003873ED">
        <w:rPr>
          <w:rFonts w:ascii="Times New Roman" w:hAnsi="Times New Roman" w:cs="Times New Roman"/>
          <w:sz w:val="24"/>
          <w:szCs w:val="24"/>
        </w:rPr>
        <w:t xml:space="preserve"> hint that “there is </w:t>
      </w:r>
      <w:r w:rsidR="004D388D" w:rsidRPr="004D388D">
        <w:rPr>
          <w:rFonts w:ascii="Times New Roman" w:hAnsi="Times New Roman" w:cs="Times New Roman"/>
          <w:sz w:val="24"/>
          <w:szCs w:val="24"/>
        </w:rPr>
        <w:t>an inaccuracy in the popular media representation of forensic science since many programs and shows have shown that the use of gloves can be used to cover tracks and evidence</w:t>
      </w:r>
      <w:r w:rsidR="003873ED">
        <w:rPr>
          <w:rFonts w:ascii="Times New Roman" w:hAnsi="Times New Roman" w:cs="Times New Roman"/>
          <w:sz w:val="24"/>
          <w:szCs w:val="24"/>
        </w:rPr>
        <w:t>”</w:t>
      </w:r>
      <w:r w:rsidR="00D0414B">
        <w:rPr>
          <w:rFonts w:ascii="Times New Roman" w:hAnsi="Times New Roman" w:cs="Times New Roman"/>
          <w:sz w:val="24"/>
          <w:szCs w:val="24"/>
        </w:rPr>
        <w:t xml:space="preserve">. Inaccuracy </w:t>
      </w:r>
      <w:r w:rsidR="004D388D" w:rsidRPr="004D388D">
        <w:rPr>
          <w:rFonts w:ascii="Times New Roman" w:hAnsi="Times New Roman" w:cs="Times New Roman"/>
          <w:sz w:val="24"/>
          <w:szCs w:val="24"/>
        </w:rPr>
        <w:t>raises many questions since it is attributed to aid criminals who may</w:t>
      </w:r>
      <w:r>
        <w:rPr>
          <w:rFonts w:ascii="Times New Roman" w:hAnsi="Times New Roman" w:cs="Times New Roman"/>
          <w:sz w:val="24"/>
          <w:szCs w:val="24"/>
        </w:rPr>
        <w:t xml:space="preserve"> have watched</w:t>
      </w:r>
      <w:r w:rsidR="004D388D" w:rsidRPr="004D388D">
        <w:rPr>
          <w:rFonts w:ascii="Times New Roman" w:hAnsi="Times New Roman" w:cs="Times New Roman"/>
          <w:sz w:val="24"/>
          <w:szCs w:val="24"/>
        </w:rPr>
        <w:t xml:space="preserve"> these programs. The inaccuracy is also evident since there are issues on whether it is ethical or not to show forensic science in the media (Weyermann et al., 2018). Therefore, it is evident to assert that the popular media repres</w:t>
      </w:r>
      <w:r w:rsidR="003873ED">
        <w:rPr>
          <w:rFonts w:ascii="Times New Roman" w:hAnsi="Times New Roman" w:cs="Times New Roman"/>
          <w:sz w:val="24"/>
          <w:szCs w:val="24"/>
        </w:rPr>
        <w:t>entation of forensic science has critical inaccurate traces.</w:t>
      </w:r>
    </w:p>
    <w:p w:rsidR="004D388D" w:rsidRPr="00BC27C8" w:rsidRDefault="00BC27C8" w:rsidP="00BC27C8">
      <w:pPr>
        <w:spacing w:line="480" w:lineRule="auto"/>
        <w:jc w:val="center"/>
        <w:rPr>
          <w:rFonts w:ascii="Times New Roman" w:hAnsi="Times New Roman" w:cs="Times New Roman"/>
          <w:b/>
          <w:sz w:val="24"/>
          <w:szCs w:val="24"/>
        </w:rPr>
      </w:pPr>
      <w:r w:rsidRPr="00BC27C8">
        <w:rPr>
          <w:rFonts w:ascii="Times New Roman" w:hAnsi="Times New Roman" w:cs="Times New Roman"/>
          <w:b/>
          <w:sz w:val="24"/>
          <w:szCs w:val="24"/>
        </w:rPr>
        <w:t>Popular Opinion</w:t>
      </w:r>
      <w:r w:rsidR="00E30BED">
        <w:rPr>
          <w:rFonts w:ascii="Times New Roman" w:hAnsi="Times New Roman" w:cs="Times New Roman"/>
          <w:b/>
          <w:sz w:val="24"/>
          <w:szCs w:val="24"/>
        </w:rPr>
        <w:t xml:space="preserve">’s influence </w:t>
      </w:r>
      <w:r w:rsidR="00E30BED" w:rsidRPr="00BC27C8">
        <w:rPr>
          <w:rFonts w:ascii="Times New Roman" w:hAnsi="Times New Roman" w:cs="Times New Roman"/>
          <w:b/>
          <w:sz w:val="24"/>
          <w:szCs w:val="24"/>
        </w:rPr>
        <w:t>on</w:t>
      </w:r>
      <w:r w:rsidRPr="00BC27C8">
        <w:rPr>
          <w:rFonts w:ascii="Times New Roman" w:hAnsi="Times New Roman" w:cs="Times New Roman"/>
          <w:b/>
          <w:sz w:val="24"/>
          <w:szCs w:val="24"/>
        </w:rPr>
        <w:t xml:space="preserve"> Justice-Related</w:t>
      </w:r>
      <w:r w:rsidR="00E30BED">
        <w:rPr>
          <w:rFonts w:ascii="Times New Roman" w:hAnsi="Times New Roman" w:cs="Times New Roman"/>
          <w:b/>
          <w:sz w:val="24"/>
          <w:szCs w:val="24"/>
        </w:rPr>
        <w:t xml:space="preserve"> Aspects.</w:t>
      </w:r>
    </w:p>
    <w:p w:rsidR="00D0414B" w:rsidRDefault="00E30BED" w:rsidP="00BC27C8">
      <w:pPr>
        <w:spacing w:line="480" w:lineRule="auto"/>
        <w:ind w:firstLine="720"/>
        <w:rPr>
          <w:rFonts w:ascii="Times New Roman" w:hAnsi="Times New Roman" w:cs="Times New Roman"/>
          <w:sz w:val="24"/>
          <w:szCs w:val="24"/>
        </w:rPr>
      </w:pPr>
      <w:r>
        <w:rPr>
          <w:rFonts w:ascii="Times New Roman" w:hAnsi="Times New Roman" w:cs="Times New Roman"/>
          <w:sz w:val="24"/>
          <w:szCs w:val="24"/>
        </w:rPr>
        <w:t xml:space="preserve">It is apparent that </w:t>
      </w:r>
      <w:r w:rsidRPr="004D388D">
        <w:rPr>
          <w:rFonts w:ascii="Times New Roman" w:hAnsi="Times New Roman" w:cs="Times New Roman"/>
          <w:sz w:val="24"/>
          <w:szCs w:val="24"/>
        </w:rPr>
        <w:t>there</w:t>
      </w:r>
      <w:r w:rsidR="004D388D" w:rsidRPr="004D388D">
        <w:rPr>
          <w:rFonts w:ascii="Times New Roman" w:hAnsi="Times New Roman" w:cs="Times New Roman"/>
          <w:sz w:val="24"/>
          <w:szCs w:val="24"/>
        </w:rPr>
        <w:t xml:space="preserve"> is a certain level of inaccuracy</w:t>
      </w:r>
      <w:r>
        <w:rPr>
          <w:rFonts w:ascii="Times New Roman" w:hAnsi="Times New Roman" w:cs="Times New Roman"/>
          <w:sz w:val="24"/>
          <w:szCs w:val="24"/>
        </w:rPr>
        <w:t xml:space="preserve"> in the representation of forensic science by popular media and this leads to critical influences in </w:t>
      </w:r>
      <w:r w:rsidR="004D388D" w:rsidRPr="004D388D">
        <w:rPr>
          <w:rFonts w:ascii="Times New Roman" w:hAnsi="Times New Roman" w:cs="Times New Roman"/>
          <w:sz w:val="24"/>
          <w:szCs w:val="24"/>
        </w:rPr>
        <w:t>justice-related matters. Arguably, local shows and programs influence how the public view and interpret justice in their daily activities. This is because what is shown in the plans is usually grounded and related to certain levels of truth. The criminals, as well as the criminal investigators, watch the same programs on popular media hence coming up with different ideas regarding crimes.</w:t>
      </w:r>
      <w:r w:rsidR="00BC27C8">
        <w:rPr>
          <w:rFonts w:ascii="Times New Roman" w:hAnsi="Times New Roman" w:cs="Times New Roman"/>
          <w:sz w:val="24"/>
          <w:szCs w:val="24"/>
        </w:rPr>
        <w:t xml:space="preserve"> According to LaPorte (2017), </w:t>
      </w:r>
      <w:r w:rsidR="00D0414B">
        <w:rPr>
          <w:rFonts w:ascii="Times New Roman" w:hAnsi="Times New Roman" w:cs="Times New Roman"/>
          <w:sz w:val="24"/>
          <w:szCs w:val="24"/>
        </w:rPr>
        <w:t>‘‘</w:t>
      </w:r>
      <w:r w:rsidR="00D0414B" w:rsidRPr="004D388D">
        <w:rPr>
          <w:rFonts w:ascii="Times New Roman" w:hAnsi="Times New Roman" w:cs="Times New Roman"/>
          <w:sz w:val="24"/>
          <w:szCs w:val="24"/>
        </w:rPr>
        <w:t>forensic</w:t>
      </w:r>
      <w:r w:rsidR="004D388D" w:rsidRPr="004D388D">
        <w:rPr>
          <w:rFonts w:ascii="Times New Roman" w:hAnsi="Times New Roman" w:cs="Times New Roman"/>
          <w:sz w:val="24"/>
          <w:szCs w:val="24"/>
        </w:rPr>
        <w:t xml:space="preserve"> oratory</w:t>
      </w:r>
      <w:r w:rsidR="00D0414B">
        <w:rPr>
          <w:rFonts w:ascii="Times New Roman" w:hAnsi="Times New Roman" w:cs="Times New Roman"/>
          <w:sz w:val="24"/>
          <w:szCs w:val="24"/>
        </w:rPr>
        <w:t xml:space="preserve"> has a primary aim in teaching, delighting and moving masses”.</w:t>
      </w:r>
      <w:r w:rsidR="00BC27C8">
        <w:rPr>
          <w:rFonts w:ascii="Times New Roman" w:hAnsi="Times New Roman" w:cs="Times New Roman"/>
          <w:sz w:val="24"/>
          <w:szCs w:val="24"/>
        </w:rPr>
        <w:t xml:space="preserve"> </w:t>
      </w:r>
    </w:p>
    <w:p w:rsidR="004D388D" w:rsidRPr="004D388D" w:rsidRDefault="004D388D" w:rsidP="00BC27C8">
      <w:pPr>
        <w:spacing w:line="480" w:lineRule="auto"/>
        <w:ind w:firstLine="720"/>
        <w:rPr>
          <w:rFonts w:ascii="Times New Roman" w:hAnsi="Times New Roman" w:cs="Times New Roman"/>
          <w:sz w:val="24"/>
          <w:szCs w:val="24"/>
        </w:rPr>
      </w:pPr>
      <w:r w:rsidRPr="004D388D">
        <w:rPr>
          <w:rFonts w:ascii="Times New Roman" w:hAnsi="Times New Roman" w:cs="Times New Roman"/>
          <w:sz w:val="24"/>
          <w:szCs w:val="24"/>
        </w:rPr>
        <w:t>There is a widespread opinion that the popular media assists criminals to get away with crim</w:t>
      </w:r>
      <w:r w:rsidR="00D0414B">
        <w:rPr>
          <w:rFonts w:ascii="Times New Roman" w:hAnsi="Times New Roman" w:cs="Times New Roman"/>
          <w:sz w:val="24"/>
          <w:szCs w:val="24"/>
        </w:rPr>
        <w:t xml:space="preserve">es hence escaping justice. Such opinion </w:t>
      </w:r>
      <w:r w:rsidRPr="004D388D">
        <w:rPr>
          <w:rFonts w:ascii="Times New Roman" w:hAnsi="Times New Roman" w:cs="Times New Roman"/>
          <w:sz w:val="24"/>
          <w:szCs w:val="24"/>
        </w:rPr>
        <w:t xml:space="preserve">has developed a popular belief that the majority of criminals always get away with crimes since they are never arrested. As a result, the public loses confidence with the justice and courts system. Vital communication and other </w:t>
      </w:r>
      <w:r w:rsidRPr="004D388D">
        <w:rPr>
          <w:rFonts w:ascii="Times New Roman" w:hAnsi="Times New Roman" w:cs="Times New Roman"/>
          <w:sz w:val="24"/>
          <w:szCs w:val="24"/>
        </w:rPr>
        <w:lastRenderedPageBreak/>
        <w:t xml:space="preserve">details which may be necessary for apprehending the criminals are kept by the public since they have already lost confidence and trust with the authorities. </w:t>
      </w:r>
    </w:p>
    <w:p w:rsidR="004D388D" w:rsidRPr="00BC27C8" w:rsidRDefault="004D388D" w:rsidP="00BC27C8">
      <w:pPr>
        <w:spacing w:line="480" w:lineRule="auto"/>
        <w:jc w:val="center"/>
        <w:rPr>
          <w:rFonts w:ascii="Times New Roman" w:hAnsi="Times New Roman" w:cs="Times New Roman"/>
          <w:b/>
          <w:sz w:val="24"/>
          <w:szCs w:val="24"/>
        </w:rPr>
      </w:pPr>
      <w:r w:rsidRPr="00BC27C8">
        <w:rPr>
          <w:rFonts w:ascii="Times New Roman" w:hAnsi="Times New Roman" w:cs="Times New Roman"/>
          <w:b/>
          <w:sz w:val="24"/>
          <w:szCs w:val="24"/>
        </w:rPr>
        <w:t xml:space="preserve">Influence </w:t>
      </w:r>
      <w:r w:rsidR="00D0414B">
        <w:rPr>
          <w:rFonts w:ascii="Times New Roman" w:hAnsi="Times New Roman" w:cs="Times New Roman"/>
          <w:b/>
          <w:sz w:val="24"/>
          <w:szCs w:val="24"/>
        </w:rPr>
        <w:t>o</w:t>
      </w:r>
      <w:r w:rsidR="00BC27C8" w:rsidRPr="00BC27C8">
        <w:rPr>
          <w:rFonts w:ascii="Times New Roman" w:hAnsi="Times New Roman" w:cs="Times New Roman"/>
          <w:b/>
          <w:sz w:val="24"/>
          <w:szCs w:val="24"/>
        </w:rPr>
        <w:t>f the</w:t>
      </w:r>
      <w:r w:rsidR="00BC27C8">
        <w:rPr>
          <w:rFonts w:ascii="Times New Roman" w:hAnsi="Times New Roman" w:cs="Times New Roman"/>
          <w:b/>
          <w:sz w:val="24"/>
          <w:szCs w:val="24"/>
        </w:rPr>
        <w:t xml:space="preserve"> ‘‘</w:t>
      </w:r>
      <w:r w:rsidRPr="00BC27C8">
        <w:rPr>
          <w:rFonts w:ascii="Times New Roman" w:hAnsi="Times New Roman" w:cs="Times New Roman"/>
          <w:b/>
          <w:sz w:val="24"/>
          <w:szCs w:val="24"/>
        </w:rPr>
        <w:t xml:space="preserve">CSI’’ </w:t>
      </w:r>
      <w:r w:rsidR="00BC27C8" w:rsidRPr="00BC27C8">
        <w:rPr>
          <w:rFonts w:ascii="Times New Roman" w:hAnsi="Times New Roman" w:cs="Times New Roman"/>
          <w:b/>
          <w:sz w:val="24"/>
          <w:szCs w:val="24"/>
        </w:rPr>
        <w:t>Effect on the Judicial Process</w:t>
      </w:r>
    </w:p>
    <w:p w:rsidR="004D388D" w:rsidRPr="004D388D" w:rsidRDefault="004D388D" w:rsidP="00D0414B">
      <w:pPr>
        <w:spacing w:line="480" w:lineRule="auto"/>
        <w:ind w:firstLine="720"/>
        <w:rPr>
          <w:rFonts w:ascii="Times New Roman" w:hAnsi="Times New Roman" w:cs="Times New Roman"/>
          <w:sz w:val="24"/>
          <w:szCs w:val="24"/>
        </w:rPr>
      </w:pPr>
      <w:r w:rsidRPr="004D388D">
        <w:rPr>
          <w:rFonts w:ascii="Times New Roman" w:hAnsi="Times New Roman" w:cs="Times New Roman"/>
          <w:sz w:val="24"/>
          <w:szCs w:val="24"/>
        </w:rPr>
        <w:t xml:space="preserve">The </w:t>
      </w:r>
      <w:r w:rsidR="00BC27C8">
        <w:rPr>
          <w:rFonts w:ascii="Times New Roman" w:hAnsi="Times New Roman" w:cs="Times New Roman"/>
          <w:sz w:val="24"/>
          <w:szCs w:val="24"/>
        </w:rPr>
        <w:t>‘‘</w:t>
      </w:r>
      <w:r w:rsidRPr="004D388D">
        <w:rPr>
          <w:rFonts w:ascii="Times New Roman" w:hAnsi="Times New Roman" w:cs="Times New Roman"/>
          <w:sz w:val="24"/>
          <w:szCs w:val="24"/>
        </w:rPr>
        <w:t>CSI</w:t>
      </w:r>
      <w:r w:rsidR="00BC27C8">
        <w:rPr>
          <w:rFonts w:ascii="Times New Roman" w:hAnsi="Times New Roman" w:cs="Times New Roman"/>
          <w:sz w:val="24"/>
          <w:szCs w:val="24"/>
        </w:rPr>
        <w:t>’’</w:t>
      </w:r>
      <w:r w:rsidRPr="004D388D">
        <w:rPr>
          <w:rFonts w:ascii="Times New Roman" w:hAnsi="Times New Roman" w:cs="Times New Roman"/>
          <w:sz w:val="24"/>
          <w:szCs w:val="24"/>
        </w:rPr>
        <w:t xml:space="preserve"> effect can be defined as the belief that prosecutors have that programs related to crime are angling judges and the courtroom expectations hence making it very hard </w:t>
      </w:r>
      <w:r w:rsidR="00BC27C8">
        <w:rPr>
          <w:rFonts w:ascii="Times New Roman" w:hAnsi="Times New Roman" w:cs="Times New Roman"/>
          <w:sz w:val="24"/>
          <w:szCs w:val="24"/>
        </w:rPr>
        <w:t>to win their cases and convict</w:t>
      </w:r>
      <w:r w:rsidRPr="004D388D">
        <w:rPr>
          <w:rFonts w:ascii="Times New Roman" w:hAnsi="Times New Roman" w:cs="Times New Roman"/>
          <w:sz w:val="24"/>
          <w:szCs w:val="24"/>
        </w:rPr>
        <w:t xml:space="preserve"> offenders. According to Rathod (2018), </w:t>
      </w:r>
      <w:r w:rsidR="00D0414B">
        <w:rPr>
          <w:rFonts w:ascii="Times New Roman" w:hAnsi="Times New Roman" w:cs="Times New Roman"/>
          <w:sz w:val="24"/>
          <w:szCs w:val="24"/>
        </w:rPr>
        <w:t>“</w:t>
      </w:r>
      <w:r w:rsidRPr="004D388D">
        <w:rPr>
          <w:rFonts w:ascii="Times New Roman" w:hAnsi="Times New Roman" w:cs="Times New Roman"/>
          <w:sz w:val="24"/>
          <w:szCs w:val="24"/>
        </w:rPr>
        <w:t>the CSI effect has negatively influenced the entire judicial process</w:t>
      </w:r>
      <w:r w:rsidR="00D0414B">
        <w:rPr>
          <w:rFonts w:ascii="Times New Roman" w:hAnsi="Times New Roman" w:cs="Times New Roman"/>
          <w:sz w:val="24"/>
          <w:szCs w:val="24"/>
        </w:rPr>
        <w:t>”</w:t>
      </w:r>
      <w:r w:rsidRPr="004D388D">
        <w:rPr>
          <w:rFonts w:ascii="Times New Roman" w:hAnsi="Times New Roman" w:cs="Times New Roman"/>
          <w:sz w:val="24"/>
          <w:szCs w:val="24"/>
        </w:rPr>
        <w:t>. First, the CSI effect has made it very difficult to prosecute criminals especially those who commit serious crimes. The current justice system has changed hence requiring hard evidence to arrest the criminals. Jurors need DNA proof and any other forms of evidence that can be used against the criminals. However, the existence of hard evidence is becoming extremely difficult to achieve since criminals have initiated ways to cover tracks and proof. Therefore, jurors end up making wrong judgments since they have minimal evidence to</w:t>
      </w:r>
      <w:r w:rsidR="00D0414B">
        <w:rPr>
          <w:rFonts w:ascii="Times New Roman" w:hAnsi="Times New Roman" w:cs="Times New Roman"/>
          <w:sz w:val="24"/>
          <w:szCs w:val="24"/>
        </w:rPr>
        <w:t xml:space="preserve"> use against the criminals and hence</w:t>
      </w:r>
      <w:r w:rsidRPr="004D388D">
        <w:rPr>
          <w:rFonts w:ascii="Times New Roman" w:hAnsi="Times New Roman" w:cs="Times New Roman"/>
          <w:sz w:val="24"/>
          <w:szCs w:val="24"/>
        </w:rPr>
        <w:t xml:space="preserve"> the entire judicial process</w:t>
      </w:r>
      <w:r w:rsidR="00D0414B">
        <w:rPr>
          <w:rFonts w:ascii="Times New Roman" w:hAnsi="Times New Roman" w:cs="Times New Roman"/>
          <w:sz w:val="24"/>
          <w:szCs w:val="24"/>
        </w:rPr>
        <w:t xml:space="preserve"> is affected since</w:t>
      </w:r>
      <w:r w:rsidRPr="004D388D">
        <w:rPr>
          <w:rFonts w:ascii="Times New Roman" w:hAnsi="Times New Roman" w:cs="Times New Roman"/>
          <w:sz w:val="24"/>
          <w:szCs w:val="24"/>
        </w:rPr>
        <w:t xml:space="preserve"> the perpetrators are never convicted for their mis</w:t>
      </w:r>
      <w:r w:rsidR="003F6B36">
        <w:rPr>
          <w:rFonts w:ascii="Times New Roman" w:hAnsi="Times New Roman" w:cs="Times New Roman"/>
          <w:sz w:val="24"/>
          <w:szCs w:val="24"/>
        </w:rPr>
        <w:t>takes. As a result, the public is not provided with</w:t>
      </w:r>
      <w:r w:rsidRPr="004D388D">
        <w:rPr>
          <w:rFonts w:ascii="Times New Roman" w:hAnsi="Times New Roman" w:cs="Times New Roman"/>
          <w:sz w:val="24"/>
          <w:szCs w:val="24"/>
        </w:rPr>
        <w:t xml:space="preserve"> justice hence encouraging the criminals</w:t>
      </w:r>
      <w:r w:rsidR="00D0414B">
        <w:rPr>
          <w:rFonts w:ascii="Times New Roman" w:hAnsi="Times New Roman" w:cs="Times New Roman"/>
          <w:sz w:val="24"/>
          <w:szCs w:val="24"/>
        </w:rPr>
        <w:t xml:space="preserve"> to continue engaging in crime</w:t>
      </w:r>
      <w:r w:rsidR="00D0414B" w:rsidRPr="004D388D">
        <w:rPr>
          <w:rFonts w:ascii="Times New Roman" w:hAnsi="Times New Roman" w:cs="Times New Roman"/>
          <w:sz w:val="24"/>
          <w:szCs w:val="24"/>
        </w:rPr>
        <w:t xml:space="preserve"> </w:t>
      </w:r>
      <w:r w:rsidR="00D0414B">
        <w:rPr>
          <w:rFonts w:ascii="Times New Roman" w:hAnsi="Times New Roman" w:cs="Times New Roman"/>
          <w:sz w:val="24"/>
          <w:szCs w:val="24"/>
        </w:rPr>
        <w:t xml:space="preserve">(Rathod, </w:t>
      </w:r>
      <w:r w:rsidR="00D0414B" w:rsidRPr="004D388D">
        <w:rPr>
          <w:rFonts w:ascii="Times New Roman" w:hAnsi="Times New Roman" w:cs="Times New Roman"/>
          <w:sz w:val="24"/>
          <w:szCs w:val="24"/>
        </w:rPr>
        <w:t>2018)</w:t>
      </w:r>
      <w:r w:rsidR="00D0414B">
        <w:rPr>
          <w:rFonts w:ascii="Times New Roman" w:hAnsi="Times New Roman" w:cs="Times New Roman"/>
          <w:sz w:val="24"/>
          <w:szCs w:val="24"/>
        </w:rPr>
        <w:t>.</w:t>
      </w:r>
    </w:p>
    <w:p w:rsidR="00D0414B" w:rsidRDefault="004D388D" w:rsidP="00D0414B">
      <w:pPr>
        <w:spacing w:line="480" w:lineRule="auto"/>
        <w:ind w:firstLine="720"/>
        <w:rPr>
          <w:rFonts w:ascii="Times New Roman" w:hAnsi="Times New Roman" w:cs="Times New Roman"/>
          <w:sz w:val="24"/>
          <w:szCs w:val="24"/>
        </w:rPr>
      </w:pPr>
      <w:r w:rsidRPr="004D388D">
        <w:rPr>
          <w:rFonts w:ascii="Times New Roman" w:hAnsi="Times New Roman" w:cs="Times New Roman"/>
          <w:sz w:val="24"/>
          <w:szCs w:val="24"/>
        </w:rPr>
        <w:t>Second</w:t>
      </w:r>
      <w:r w:rsidR="00D0414B">
        <w:rPr>
          <w:rFonts w:ascii="Times New Roman" w:hAnsi="Times New Roman" w:cs="Times New Roman"/>
          <w:sz w:val="24"/>
          <w:szCs w:val="24"/>
        </w:rPr>
        <w:t>ly</w:t>
      </w:r>
      <w:r w:rsidRPr="004D388D">
        <w:rPr>
          <w:rFonts w:ascii="Times New Roman" w:hAnsi="Times New Roman" w:cs="Times New Roman"/>
          <w:sz w:val="24"/>
          <w:szCs w:val="24"/>
        </w:rPr>
        <w:t xml:space="preserve">, the CSI effect affects the judicial process because it manipulates crime scenes. The current world has made it possible for almost everyone to </w:t>
      </w:r>
      <w:r w:rsidR="003F6B36">
        <w:rPr>
          <w:rFonts w:ascii="Times New Roman" w:hAnsi="Times New Roman" w:cs="Times New Roman"/>
          <w:sz w:val="24"/>
          <w:szCs w:val="24"/>
        </w:rPr>
        <w:t>access technology when they want</w:t>
      </w:r>
      <w:r w:rsidRPr="004D388D">
        <w:rPr>
          <w:rFonts w:ascii="Times New Roman" w:hAnsi="Times New Roman" w:cs="Times New Roman"/>
          <w:sz w:val="24"/>
          <w:szCs w:val="24"/>
        </w:rPr>
        <w:t xml:space="preserve">. This has also allowed criminals to have access to the same programs and television shows that the jurors and the rest of the people watch. Besides, there is evident proof that the majority of crime shows are changing the </w:t>
      </w:r>
      <w:r w:rsidR="003F6B36" w:rsidRPr="004D388D">
        <w:rPr>
          <w:rFonts w:ascii="Times New Roman" w:hAnsi="Times New Roman" w:cs="Times New Roman"/>
          <w:sz w:val="24"/>
          <w:szCs w:val="24"/>
        </w:rPr>
        <w:t>behaviours</w:t>
      </w:r>
      <w:r w:rsidRPr="004D388D">
        <w:rPr>
          <w:rFonts w:ascii="Times New Roman" w:hAnsi="Times New Roman" w:cs="Times New Roman"/>
          <w:sz w:val="24"/>
          <w:szCs w:val="24"/>
        </w:rPr>
        <w:t xml:space="preserve"> of criminals and how they think</w:t>
      </w:r>
      <w:r w:rsidR="00D0414B">
        <w:rPr>
          <w:rFonts w:ascii="Times New Roman" w:hAnsi="Times New Roman" w:cs="Times New Roman"/>
          <w:sz w:val="24"/>
          <w:szCs w:val="24"/>
        </w:rPr>
        <w:t xml:space="preserve">. In most cases, the criminals are given </w:t>
      </w:r>
      <w:r w:rsidRPr="004D388D">
        <w:rPr>
          <w:rFonts w:ascii="Times New Roman" w:hAnsi="Times New Roman" w:cs="Times New Roman"/>
          <w:sz w:val="24"/>
          <w:szCs w:val="24"/>
        </w:rPr>
        <w:t xml:space="preserve">better ideas on how they can get away with crime </w:t>
      </w:r>
      <w:r w:rsidR="00D0414B" w:rsidRPr="004D388D">
        <w:rPr>
          <w:rFonts w:ascii="Times New Roman" w:hAnsi="Times New Roman" w:cs="Times New Roman"/>
          <w:sz w:val="24"/>
          <w:szCs w:val="24"/>
        </w:rPr>
        <w:t>unnoticed</w:t>
      </w:r>
      <w:r w:rsidR="00D0414B">
        <w:rPr>
          <w:rFonts w:ascii="Times New Roman" w:hAnsi="Times New Roman" w:cs="Times New Roman"/>
          <w:sz w:val="24"/>
          <w:szCs w:val="24"/>
        </w:rPr>
        <w:t xml:space="preserve"> (Rathod, </w:t>
      </w:r>
      <w:r w:rsidR="00D0414B" w:rsidRPr="004D388D">
        <w:rPr>
          <w:rFonts w:ascii="Times New Roman" w:hAnsi="Times New Roman" w:cs="Times New Roman"/>
          <w:sz w:val="24"/>
          <w:szCs w:val="24"/>
        </w:rPr>
        <w:t>2018)</w:t>
      </w:r>
      <w:r w:rsidR="00D0414B">
        <w:rPr>
          <w:rFonts w:ascii="Times New Roman" w:hAnsi="Times New Roman" w:cs="Times New Roman"/>
          <w:sz w:val="24"/>
          <w:szCs w:val="24"/>
        </w:rPr>
        <w:t>.</w:t>
      </w:r>
      <w:r w:rsidRPr="004D388D">
        <w:rPr>
          <w:rFonts w:ascii="Times New Roman" w:hAnsi="Times New Roman" w:cs="Times New Roman"/>
          <w:sz w:val="24"/>
          <w:szCs w:val="24"/>
        </w:rPr>
        <w:t xml:space="preserve"> Although these shows and programs are not entirely true, they are usually based on facts suggesting that they can be used to complicate cri</w:t>
      </w:r>
      <w:r w:rsidR="003F6B36">
        <w:rPr>
          <w:rFonts w:ascii="Times New Roman" w:hAnsi="Times New Roman" w:cs="Times New Roman"/>
          <w:sz w:val="24"/>
          <w:szCs w:val="24"/>
        </w:rPr>
        <w:t>me scenes</w:t>
      </w:r>
      <w:r w:rsidRPr="004D388D">
        <w:rPr>
          <w:rFonts w:ascii="Times New Roman" w:hAnsi="Times New Roman" w:cs="Times New Roman"/>
          <w:sz w:val="24"/>
          <w:szCs w:val="24"/>
        </w:rPr>
        <w:t xml:space="preserve">. </w:t>
      </w:r>
      <w:r w:rsidRPr="004D388D">
        <w:rPr>
          <w:rFonts w:ascii="Times New Roman" w:hAnsi="Times New Roman" w:cs="Times New Roman"/>
          <w:sz w:val="24"/>
          <w:szCs w:val="24"/>
        </w:rPr>
        <w:lastRenderedPageBreak/>
        <w:t>As such, they have embraced the idea of wearing gloves to avoid leaving fingerprints for evidence as well as bleaching to clean up all to implicate evidence. According to Weyerm</w:t>
      </w:r>
      <w:r w:rsidR="003F6B36">
        <w:rPr>
          <w:rFonts w:ascii="Times New Roman" w:hAnsi="Times New Roman" w:cs="Times New Roman"/>
          <w:sz w:val="24"/>
          <w:szCs w:val="24"/>
        </w:rPr>
        <w:t>ann et al. (2018), ‘‘</w:t>
      </w:r>
      <w:r w:rsidRPr="004D388D">
        <w:rPr>
          <w:rFonts w:ascii="Times New Roman" w:hAnsi="Times New Roman" w:cs="Times New Roman"/>
          <w:sz w:val="24"/>
          <w:szCs w:val="24"/>
        </w:rPr>
        <w:t>you don’t even need to touch anything to leave your DNA behind’’. Thus may affect the judicial process since the evidence which ought to be collected in the crime scenes is usually incriminated. As a result, jurors are unable to present evidence which may be used to charge the criminals.</w:t>
      </w:r>
    </w:p>
    <w:p w:rsidR="006E66D7" w:rsidRPr="00D0414B" w:rsidRDefault="006E66D7" w:rsidP="00D0414B">
      <w:pPr>
        <w:spacing w:line="480" w:lineRule="auto"/>
        <w:ind w:firstLine="720"/>
        <w:jc w:val="center"/>
        <w:rPr>
          <w:rFonts w:ascii="Times New Roman" w:hAnsi="Times New Roman" w:cs="Times New Roman"/>
          <w:sz w:val="24"/>
          <w:szCs w:val="24"/>
        </w:rPr>
      </w:pPr>
      <w:r w:rsidRPr="006E66D7">
        <w:rPr>
          <w:rFonts w:ascii="Times New Roman" w:hAnsi="Times New Roman" w:cs="Times New Roman"/>
          <w:b/>
          <w:sz w:val="24"/>
          <w:szCs w:val="24"/>
        </w:rPr>
        <w:t>Conclusion.</w:t>
      </w:r>
    </w:p>
    <w:p w:rsidR="00CE316C" w:rsidRDefault="006E66D7" w:rsidP="003F6B36">
      <w:pPr>
        <w:spacing w:line="480" w:lineRule="auto"/>
        <w:ind w:firstLine="720"/>
        <w:rPr>
          <w:rFonts w:ascii="Times New Roman" w:hAnsi="Times New Roman" w:cs="Times New Roman"/>
          <w:sz w:val="24"/>
          <w:szCs w:val="24"/>
        </w:rPr>
      </w:pPr>
      <w:r>
        <w:rPr>
          <w:rFonts w:ascii="Times New Roman" w:hAnsi="Times New Roman" w:cs="Times New Roman"/>
          <w:sz w:val="24"/>
          <w:szCs w:val="24"/>
        </w:rPr>
        <w:t xml:space="preserve">In summation, it is apparent </w:t>
      </w:r>
      <w:r w:rsidR="00D3461A">
        <w:rPr>
          <w:rFonts w:ascii="Times New Roman" w:hAnsi="Times New Roman" w:cs="Times New Roman"/>
          <w:sz w:val="24"/>
          <w:szCs w:val="24"/>
        </w:rPr>
        <w:t>that forensic science is core in policing,</w:t>
      </w:r>
      <w:r w:rsidR="004D388D" w:rsidRPr="004D388D">
        <w:rPr>
          <w:rFonts w:ascii="Times New Roman" w:hAnsi="Times New Roman" w:cs="Times New Roman"/>
          <w:sz w:val="24"/>
          <w:szCs w:val="24"/>
        </w:rPr>
        <w:t xml:space="preserve"> </w:t>
      </w:r>
      <w:r w:rsidR="006827EB">
        <w:rPr>
          <w:rFonts w:ascii="Times New Roman" w:hAnsi="Times New Roman" w:cs="Times New Roman"/>
          <w:sz w:val="24"/>
          <w:szCs w:val="24"/>
        </w:rPr>
        <w:t>investigation of diverse rimes, in different processes in courts and also i</w:t>
      </w:r>
      <w:r w:rsidR="00D3461A">
        <w:rPr>
          <w:rFonts w:ascii="Times New Roman" w:hAnsi="Times New Roman" w:cs="Times New Roman"/>
          <w:sz w:val="24"/>
          <w:szCs w:val="24"/>
        </w:rPr>
        <w:t>n security aspects.</w:t>
      </w:r>
      <w:r w:rsidR="004D388D" w:rsidRPr="004D388D">
        <w:rPr>
          <w:rFonts w:ascii="Times New Roman" w:hAnsi="Times New Roman" w:cs="Times New Roman"/>
          <w:sz w:val="24"/>
          <w:szCs w:val="24"/>
        </w:rPr>
        <w:t xml:space="preserve"> </w:t>
      </w:r>
      <w:r w:rsidR="006827EB">
        <w:rPr>
          <w:rFonts w:ascii="Times New Roman" w:hAnsi="Times New Roman" w:cs="Times New Roman"/>
          <w:sz w:val="24"/>
          <w:szCs w:val="24"/>
        </w:rPr>
        <w:t xml:space="preserve">Furthermore, </w:t>
      </w:r>
      <w:r w:rsidR="00D3461A" w:rsidRPr="004D388D">
        <w:rPr>
          <w:rFonts w:ascii="Times New Roman" w:hAnsi="Times New Roman" w:cs="Times New Roman"/>
          <w:sz w:val="24"/>
          <w:szCs w:val="24"/>
        </w:rPr>
        <w:t>certainty</w:t>
      </w:r>
      <w:r w:rsidR="00D3461A">
        <w:rPr>
          <w:rFonts w:ascii="Times New Roman" w:hAnsi="Times New Roman" w:cs="Times New Roman"/>
          <w:sz w:val="24"/>
          <w:szCs w:val="24"/>
        </w:rPr>
        <w:t xml:space="preserve"> levels concerning the</w:t>
      </w:r>
      <w:r w:rsidR="004D388D" w:rsidRPr="004D388D">
        <w:rPr>
          <w:rFonts w:ascii="Times New Roman" w:hAnsi="Times New Roman" w:cs="Times New Roman"/>
          <w:sz w:val="24"/>
          <w:szCs w:val="24"/>
        </w:rPr>
        <w:t xml:space="preserve"> representation of forensic science</w:t>
      </w:r>
      <w:r w:rsidR="00D3461A">
        <w:rPr>
          <w:rFonts w:ascii="Times New Roman" w:hAnsi="Times New Roman" w:cs="Times New Roman"/>
          <w:sz w:val="24"/>
          <w:szCs w:val="24"/>
        </w:rPr>
        <w:t xml:space="preserve"> by popular media,</w:t>
      </w:r>
      <w:r w:rsidR="004D388D" w:rsidRPr="004D388D">
        <w:rPr>
          <w:rFonts w:ascii="Times New Roman" w:hAnsi="Times New Roman" w:cs="Times New Roman"/>
          <w:sz w:val="24"/>
          <w:szCs w:val="24"/>
        </w:rPr>
        <w:t xml:space="preserve"> its influence on justice</w:t>
      </w:r>
      <w:r w:rsidR="003F6B36">
        <w:rPr>
          <w:rFonts w:ascii="Times New Roman" w:hAnsi="Times New Roman" w:cs="Times New Roman"/>
          <w:sz w:val="24"/>
          <w:szCs w:val="24"/>
        </w:rPr>
        <w:t xml:space="preserve"> and the ‘‘</w:t>
      </w:r>
      <w:r w:rsidR="004D388D" w:rsidRPr="004D388D">
        <w:rPr>
          <w:rFonts w:ascii="Times New Roman" w:hAnsi="Times New Roman" w:cs="Times New Roman"/>
          <w:sz w:val="24"/>
          <w:szCs w:val="24"/>
        </w:rPr>
        <w:t>CSI’’ effect</w:t>
      </w:r>
      <w:r w:rsidR="00D3461A">
        <w:rPr>
          <w:rFonts w:ascii="Times New Roman" w:hAnsi="Times New Roman" w:cs="Times New Roman"/>
          <w:sz w:val="24"/>
          <w:szCs w:val="24"/>
        </w:rPr>
        <w:t xml:space="preserve"> can be used as the basis of analysing modern criminal investigation aspects, strengths and weaknesses.</w:t>
      </w:r>
      <w:r w:rsidR="004D388D" w:rsidRPr="004D388D">
        <w:rPr>
          <w:rFonts w:ascii="Times New Roman" w:hAnsi="Times New Roman" w:cs="Times New Roman"/>
          <w:sz w:val="24"/>
          <w:szCs w:val="24"/>
        </w:rPr>
        <w:t xml:space="preserve"> </w:t>
      </w:r>
      <w:r w:rsidR="00D3461A" w:rsidRPr="004D388D">
        <w:rPr>
          <w:rFonts w:ascii="Times New Roman" w:hAnsi="Times New Roman" w:cs="Times New Roman"/>
          <w:sz w:val="24"/>
          <w:szCs w:val="24"/>
        </w:rPr>
        <w:t xml:space="preserve">Vicary, &amp; Zaikman, </w:t>
      </w:r>
      <w:r w:rsidR="00D3461A">
        <w:rPr>
          <w:rFonts w:ascii="Times New Roman" w:hAnsi="Times New Roman" w:cs="Times New Roman"/>
          <w:sz w:val="24"/>
          <w:szCs w:val="24"/>
        </w:rPr>
        <w:t>(2017), hint that “there are m</w:t>
      </w:r>
      <w:r w:rsidR="004D388D" w:rsidRPr="004D388D">
        <w:rPr>
          <w:rFonts w:ascii="Times New Roman" w:hAnsi="Times New Roman" w:cs="Times New Roman"/>
          <w:sz w:val="24"/>
          <w:szCs w:val="24"/>
        </w:rPr>
        <w:t xml:space="preserve">illions of cases </w:t>
      </w:r>
      <w:r w:rsidR="00D3461A">
        <w:rPr>
          <w:rFonts w:ascii="Times New Roman" w:hAnsi="Times New Roman" w:cs="Times New Roman"/>
          <w:sz w:val="24"/>
          <w:szCs w:val="24"/>
        </w:rPr>
        <w:t xml:space="preserve">that </w:t>
      </w:r>
      <w:r w:rsidR="004D388D" w:rsidRPr="004D388D">
        <w:rPr>
          <w:rFonts w:ascii="Times New Roman" w:hAnsi="Times New Roman" w:cs="Times New Roman"/>
          <w:sz w:val="24"/>
          <w:szCs w:val="24"/>
        </w:rPr>
        <w:t>have been solved through the use of forensic science</w:t>
      </w:r>
      <w:r w:rsidR="00D3461A">
        <w:rPr>
          <w:rFonts w:ascii="Times New Roman" w:hAnsi="Times New Roman" w:cs="Times New Roman"/>
          <w:sz w:val="24"/>
          <w:szCs w:val="24"/>
        </w:rPr>
        <w:t xml:space="preserve"> and as such, the discipline cannot be ignored per se”</w:t>
      </w:r>
      <w:r w:rsidR="004D388D" w:rsidRPr="004D388D">
        <w:rPr>
          <w:rFonts w:ascii="Times New Roman" w:hAnsi="Times New Roman" w:cs="Times New Roman"/>
          <w:sz w:val="24"/>
          <w:szCs w:val="24"/>
        </w:rPr>
        <w:t>. Law enforcement agencies are quickly accommodating the importance of forensic science in criminal justice to counter crimes and arrest serial murderers. Departments of security should also recognize the importance of forensic science and its disciplines in the collection of samples which may be used as proof</w:t>
      </w:r>
      <w:r w:rsidR="003F6B36">
        <w:rPr>
          <w:rFonts w:ascii="Times New Roman" w:hAnsi="Times New Roman" w:cs="Times New Roman"/>
          <w:sz w:val="24"/>
          <w:szCs w:val="24"/>
        </w:rPr>
        <w:t xml:space="preserve"> against criminals</w:t>
      </w:r>
      <w:r w:rsidR="004D388D" w:rsidRPr="004D388D">
        <w:rPr>
          <w:rFonts w:ascii="Times New Roman" w:hAnsi="Times New Roman" w:cs="Times New Roman"/>
          <w:sz w:val="24"/>
          <w:szCs w:val="24"/>
        </w:rPr>
        <w:t>. It is also essential to conduct further studies to improve the existing data concerning forensic science to enhance the collection of data</w:t>
      </w:r>
      <w:r w:rsidR="00D3461A">
        <w:rPr>
          <w:rFonts w:ascii="Times New Roman" w:hAnsi="Times New Roman" w:cs="Times New Roman"/>
          <w:sz w:val="24"/>
          <w:szCs w:val="24"/>
        </w:rPr>
        <w:t xml:space="preserve"> for evidence against criminals (Weyermann et al., 2018).</w:t>
      </w:r>
    </w:p>
    <w:p w:rsidR="00CE316C" w:rsidRDefault="00CE316C" w:rsidP="00CE316C">
      <w:pPr>
        <w:spacing w:line="480" w:lineRule="auto"/>
        <w:rPr>
          <w:rFonts w:ascii="Times New Roman" w:hAnsi="Times New Roman" w:cs="Times New Roman"/>
          <w:sz w:val="24"/>
          <w:szCs w:val="24"/>
        </w:rPr>
      </w:pPr>
    </w:p>
    <w:p w:rsidR="00CE316C" w:rsidRDefault="00CE316C" w:rsidP="00CE316C">
      <w:pPr>
        <w:spacing w:line="480" w:lineRule="auto"/>
        <w:rPr>
          <w:rFonts w:ascii="Times New Roman" w:hAnsi="Times New Roman" w:cs="Times New Roman"/>
          <w:sz w:val="24"/>
          <w:szCs w:val="24"/>
        </w:rPr>
      </w:pPr>
    </w:p>
    <w:p w:rsidR="00CE316C" w:rsidRDefault="00CE316C" w:rsidP="00CE316C">
      <w:pPr>
        <w:spacing w:line="480" w:lineRule="auto"/>
        <w:rPr>
          <w:rFonts w:ascii="Times New Roman" w:hAnsi="Times New Roman" w:cs="Times New Roman"/>
          <w:sz w:val="24"/>
          <w:szCs w:val="24"/>
        </w:rPr>
      </w:pPr>
    </w:p>
    <w:p w:rsidR="006E66D7" w:rsidRDefault="006E66D7" w:rsidP="00CE316C">
      <w:pPr>
        <w:spacing w:line="480" w:lineRule="auto"/>
        <w:rPr>
          <w:rFonts w:ascii="Times New Roman" w:hAnsi="Times New Roman" w:cs="Times New Roman"/>
          <w:sz w:val="24"/>
          <w:szCs w:val="24"/>
        </w:rPr>
      </w:pPr>
    </w:p>
    <w:p w:rsidR="00E64ACD" w:rsidRPr="004D388D" w:rsidRDefault="00E64ACD" w:rsidP="00CE316C">
      <w:pPr>
        <w:spacing w:line="480" w:lineRule="auto"/>
        <w:jc w:val="center"/>
        <w:rPr>
          <w:rFonts w:ascii="Times New Roman" w:hAnsi="Times New Roman" w:cs="Times New Roman"/>
          <w:sz w:val="24"/>
          <w:szCs w:val="24"/>
        </w:rPr>
      </w:pPr>
      <w:r w:rsidRPr="004D388D">
        <w:rPr>
          <w:rFonts w:ascii="Times New Roman" w:hAnsi="Times New Roman" w:cs="Times New Roman"/>
          <w:sz w:val="24"/>
          <w:szCs w:val="24"/>
        </w:rPr>
        <w:lastRenderedPageBreak/>
        <w:t>References</w:t>
      </w:r>
    </w:p>
    <w:p w:rsidR="00CE316C" w:rsidRPr="004D388D" w:rsidRDefault="00CE316C" w:rsidP="00CE316C">
      <w:pPr>
        <w:spacing w:line="480" w:lineRule="auto"/>
        <w:ind w:left="284" w:hanging="284"/>
        <w:rPr>
          <w:rFonts w:ascii="Times New Roman" w:hAnsi="Times New Roman" w:cs="Times New Roman"/>
          <w:sz w:val="24"/>
          <w:szCs w:val="24"/>
        </w:rPr>
      </w:pPr>
      <w:r w:rsidRPr="004D388D">
        <w:rPr>
          <w:rFonts w:ascii="Times New Roman" w:hAnsi="Times New Roman" w:cs="Times New Roman"/>
          <w:color w:val="222222"/>
          <w:sz w:val="24"/>
          <w:szCs w:val="24"/>
          <w:shd w:val="clear" w:color="auto" w:fill="FFFFFF"/>
        </w:rPr>
        <w:t>LaPorte, G. E. R. A. L. D. (2017). Wrongful convictions and DNA exonerations: Understanding the role of forensic science. </w:t>
      </w:r>
      <w:r w:rsidRPr="004D388D">
        <w:rPr>
          <w:rFonts w:ascii="Times New Roman" w:hAnsi="Times New Roman" w:cs="Times New Roman"/>
          <w:i/>
          <w:iCs/>
          <w:color w:val="222222"/>
          <w:sz w:val="24"/>
          <w:szCs w:val="24"/>
          <w:shd w:val="clear" w:color="auto" w:fill="FFFFFF"/>
        </w:rPr>
        <w:t>NIJ Journal</w:t>
      </w:r>
      <w:r w:rsidRPr="004D388D">
        <w:rPr>
          <w:rFonts w:ascii="Times New Roman" w:hAnsi="Times New Roman" w:cs="Times New Roman"/>
          <w:color w:val="222222"/>
          <w:sz w:val="24"/>
          <w:szCs w:val="24"/>
          <w:shd w:val="clear" w:color="auto" w:fill="FFFFFF"/>
        </w:rPr>
        <w:t>, </w:t>
      </w:r>
      <w:r w:rsidRPr="004D388D">
        <w:rPr>
          <w:rFonts w:ascii="Times New Roman" w:hAnsi="Times New Roman" w:cs="Times New Roman"/>
          <w:i/>
          <w:iCs/>
          <w:color w:val="222222"/>
          <w:sz w:val="24"/>
          <w:szCs w:val="24"/>
          <w:shd w:val="clear" w:color="auto" w:fill="FFFFFF"/>
        </w:rPr>
        <w:t>279</w:t>
      </w:r>
      <w:r w:rsidRPr="004D388D">
        <w:rPr>
          <w:rFonts w:ascii="Times New Roman" w:hAnsi="Times New Roman" w:cs="Times New Roman"/>
          <w:color w:val="222222"/>
          <w:sz w:val="24"/>
          <w:szCs w:val="24"/>
          <w:shd w:val="clear" w:color="auto" w:fill="FFFFFF"/>
        </w:rPr>
        <w:t>, 250705.</w:t>
      </w:r>
    </w:p>
    <w:p w:rsidR="00CE316C" w:rsidRPr="004D388D" w:rsidRDefault="00CE316C" w:rsidP="00CE316C">
      <w:pPr>
        <w:spacing w:line="480" w:lineRule="auto"/>
        <w:ind w:left="284" w:hanging="284"/>
        <w:rPr>
          <w:rFonts w:ascii="Times New Roman" w:hAnsi="Times New Roman" w:cs="Times New Roman"/>
          <w:color w:val="222222"/>
          <w:sz w:val="24"/>
          <w:szCs w:val="24"/>
          <w:shd w:val="clear" w:color="auto" w:fill="FFFFFF"/>
        </w:rPr>
      </w:pPr>
      <w:r w:rsidRPr="004D388D">
        <w:rPr>
          <w:rFonts w:ascii="Times New Roman" w:hAnsi="Times New Roman" w:cs="Times New Roman"/>
          <w:color w:val="222222"/>
          <w:sz w:val="24"/>
          <w:szCs w:val="24"/>
          <w:shd w:val="clear" w:color="auto" w:fill="FFFFFF"/>
        </w:rPr>
        <w:t>Rathod, V. R. (2018). Role of Forensic Science Laboratory in the Investigation of Crime. </w:t>
      </w:r>
      <w:r w:rsidRPr="004D388D">
        <w:rPr>
          <w:rFonts w:ascii="Times New Roman" w:hAnsi="Times New Roman" w:cs="Times New Roman"/>
          <w:i/>
          <w:iCs/>
          <w:color w:val="222222"/>
          <w:sz w:val="24"/>
          <w:szCs w:val="24"/>
          <w:shd w:val="clear" w:color="auto" w:fill="FFFFFF"/>
        </w:rPr>
        <w:t>J Crim Forensic studies</w:t>
      </w:r>
      <w:r w:rsidRPr="004D388D">
        <w:rPr>
          <w:rFonts w:ascii="Times New Roman" w:hAnsi="Times New Roman" w:cs="Times New Roman"/>
          <w:color w:val="222222"/>
          <w:sz w:val="24"/>
          <w:szCs w:val="24"/>
          <w:shd w:val="clear" w:color="auto" w:fill="FFFFFF"/>
        </w:rPr>
        <w:t>, </w:t>
      </w:r>
      <w:r w:rsidRPr="004D388D">
        <w:rPr>
          <w:rFonts w:ascii="Times New Roman" w:hAnsi="Times New Roman" w:cs="Times New Roman"/>
          <w:i/>
          <w:iCs/>
          <w:color w:val="222222"/>
          <w:sz w:val="24"/>
          <w:szCs w:val="24"/>
          <w:shd w:val="clear" w:color="auto" w:fill="FFFFFF"/>
        </w:rPr>
        <w:t>1</w:t>
      </w:r>
      <w:r w:rsidRPr="004D388D">
        <w:rPr>
          <w:rFonts w:ascii="Times New Roman" w:hAnsi="Times New Roman" w:cs="Times New Roman"/>
          <w:color w:val="222222"/>
          <w:sz w:val="24"/>
          <w:szCs w:val="24"/>
          <w:shd w:val="clear" w:color="auto" w:fill="FFFFFF"/>
        </w:rPr>
        <w:t>(1), 180003.</w:t>
      </w:r>
    </w:p>
    <w:p w:rsidR="00CE316C" w:rsidRPr="004D388D" w:rsidRDefault="00CE316C" w:rsidP="00CE316C">
      <w:pPr>
        <w:spacing w:line="480" w:lineRule="auto"/>
        <w:ind w:left="284" w:hanging="284"/>
        <w:rPr>
          <w:rFonts w:ascii="Times New Roman" w:hAnsi="Times New Roman" w:cs="Times New Roman"/>
          <w:color w:val="222222"/>
          <w:sz w:val="24"/>
          <w:szCs w:val="24"/>
          <w:shd w:val="clear" w:color="auto" w:fill="FFFFFF"/>
        </w:rPr>
      </w:pPr>
      <w:r w:rsidRPr="004D388D">
        <w:rPr>
          <w:rFonts w:ascii="Times New Roman" w:hAnsi="Times New Roman" w:cs="Times New Roman"/>
          <w:color w:val="222222"/>
          <w:sz w:val="24"/>
          <w:szCs w:val="24"/>
          <w:shd w:val="clear" w:color="auto" w:fill="FFFFFF"/>
        </w:rPr>
        <w:t>Vicary, A., &amp; Zaikman, Y. (2017). The CSI Effect: An Investigation into the Relationship between Watching Crime Shows and Forensic Knowledge. </w:t>
      </w:r>
      <w:r w:rsidRPr="004D388D">
        <w:rPr>
          <w:rFonts w:ascii="Times New Roman" w:hAnsi="Times New Roman" w:cs="Times New Roman"/>
          <w:i/>
          <w:iCs/>
          <w:color w:val="222222"/>
          <w:sz w:val="24"/>
          <w:szCs w:val="24"/>
          <w:shd w:val="clear" w:color="auto" w:fill="FFFFFF"/>
        </w:rPr>
        <w:t>North American Journal of Psychology</w:t>
      </w:r>
      <w:r w:rsidRPr="004D388D">
        <w:rPr>
          <w:rFonts w:ascii="Times New Roman" w:hAnsi="Times New Roman" w:cs="Times New Roman"/>
          <w:color w:val="222222"/>
          <w:sz w:val="24"/>
          <w:szCs w:val="24"/>
          <w:shd w:val="clear" w:color="auto" w:fill="FFFFFF"/>
        </w:rPr>
        <w:t>, </w:t>
      </w:r>
      <w:r w:rsidRPr="004D388D">
        <w:rPr>
          <w:rFonts w:ascii="Times New Roman" w:hAnsi="Times New Roman" w:cs="Times New Roman"/>
          <w:i/>
          <w:iCs/>
          <w:color w:val="222222"/>
          <w:sz w:val="24"/>
          <w:szCs w:val="24"/>
          <w:shd w:val="clear" w:color="auto" w:fill="FFFFFF"/>
        </w:rPr>
        <w:t>19</w:t>
      </w:r>
      <w:r w:rsidRPr="004D388D">
        <w:rPr>
          <w:rFonts w:ascii="Times New Roman" w:hAnsi="Times New Roman" w:cs="Times New Roman"/>
          <w:color w:val="222222"/>
          <w:sz w:val="24"/>
          <w:szCs w:val="24"/>
          <w:shd w:val="clear" w:color="auto" w:fill="FFFFFF"/>
        </w:rPr>
        <w:t>(1).</w:t>
      </w:r>
    </w:p>
    <w:p w:rsidR="00CE316C" w:rsidRPr="004D388D" w:rsidRDefault="00CE316C" w:rsidP="00CE316C">
      <w:pPr>
        <w:spacing w:line="480" w:lineRule="auto"/>
        <w:ind w:left="284" w:hanging="284"/>
        <w:rPr>
          <w:rFonts w:ascii="Times New Roman" w:hAnsi="Times New Roman" w:cs="Times New Roman"/>
          <w:color w:val="222222"/>
          <w:sz w:val="24"/>
          <w:szCs w:val="24"/>
          <w:shd w:val="clear" w:color="auto" w:fill="FFFFFF"/>
        </w:rPr>
      </w:pPr>
      <w:r w:rsidRPr="004D388D">
        <w:rPr>
          <w:rFonts w:ascii="Times New Roman" w:hAnsi="Times New Roman" w:cs="Times New Roman"/>
          <w:color w:val="222222"/>
          <w:sz w:val="24"/>
          <w:szCs w:val="24"/>
          <w:shd w:val="clear" w:color="auto" w:fill="FFFFFF"/>
        </w:rPr>
        <w:t>Weyermann, C., Jendly, M., &amp; Rossy, Q. (2018). Combinin</w:t>
      </w:r>
      <w:bookmarkStart w:id="0" w:name="_GoBack"/>
      <w:bookmarkEnd w:id="0"/>
      <w:r w:rsidRPr="004D388D">
        <w:rPr>
          <w:rFonts w:ascii="Times New Roman" w:hAnsi="Times New Roman" w:cs="Times New Roman"/>
          <w:color w:val="222222"/>
          <w:sz w:val="24"/>
          <w:szCs w:val="24"/>
          <w:shd w:val="clear" w:color="auto" w:fill="FFFFFF"/>
        </w:rPr>
        <w:t>g forensic science and criminology to foster innovation in policing. </w:t>
      </w:r>
      <w:r w:rsidRPr="004D388D">
        <w:rPr>
          <w:rFonts w:ascii="Times New Roman" w:hAnsi="Times New Roman" w:cs="Times New Roman"/>
          <w:i/>
          <w:iCs/>
          <w:color w:val="222222"/>
          <w:sz w:val="24"/>
          <w:szCs w:val="24"/>
          <w:shd w:val="clear" w:color="auto" w:fill="FFFFFF"/>
        </w:rPr>
        <w:t>Policing:: A Journal of Policy and Practice</w:t>
      </w:r>
      <w:r w:rsidRPr="004D388D">
        <w:rPr>
          <w:rFonts w:ascii="Times New Roman" w:hAnsi="Times New Roman" w:cs="Times New Roman"/>
          <w:color w:val="222222"/>
          <w:sz w:val="24"/>
          <w:szCs w:val="24"/>
          <w:shd w:val="clear" w:color="auto" w:fill="FFFFFF"/>
        </w:rPr>
        <w:t>.</w:t>
      </w:r>
    </w:p>
    <w:sectPr w:rsidR="00CE316C" w:rsidRPr="004D388D" w:rsidSect="004D388D">
      <w:headerReference w:type="default" r:id="rId6"/>
      <w:headerReference w:type="first" r:id="rId7"/>
      <w:pgSz w:w="11906" w:h="16838"/>
      <w:pgMar w:top="1440" w:right="1440" w:bottom="1440" w:left="1440" w:header="708" w:footer="708" w:gutter="0"/>
      <w:pgNumType w:start="0"/>
      <w:cols w:space="708"/>
      <w:titlePg/>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081C62" w:rsidRDefault="00081C62" w:rsidP="004D388D">
      <w:pPr>
        <w:spacing w:after="0" w:line="240" w:lineRule="auto"/>
      </w:pPr>
      <w:r>
        <w:separator/>
      </w:r>
    </w:p>
  </w:endnote>
  <w:endnote w:type="continuationSeparator" w:id="1">
    <w:p w:rsidR="00081C62" w:rsidRDefault="00081C62" w:rsidP="004D388D">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10002FF" w:usb1="4000ACFF" w:usb2="00000009" w:usb3="00000000" w:csb0="0000019F" w:csb1="00000000"/>
  </w:font>
  <w:font w:name="Times New Roman">
    <w:panose1 w:val="02020603050405020304"/>
    <w:charset w:val="00"/>
    <w:family w:val="roman"/>
    <w:pitch w:val="variable"/>
    <w:sig w:usb0="E0002AFF" w:usb1="C0007841" w:usb2="00000009" w:usb3="00000000" w:csb0="000001FF" w:csb1="00000000"/>
  </w:font>
  <w:font w:name="Calibri Light">
    <w:altName w:val="Calibri"/>
    <w:charset w:val="00"/>
    <w:family w:val="swiss"/>
    <w:pitch w:val="variable"/>
    <w:sig w:usb0="00000001" w:usb1="4000207B" w:usb2="00000000" w:usb3="00000000" w:csb0="000001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081C62" w:rsidRDefault="00081C62" w:rsidP="004D388D">
      <w:pPr>
        <w:spacing w:after="0" w:line="240" w:lineRule="auto"/>
      </w:pPr>
      <w:r>
        <w:separator/>
      </w:r>
    </w:p>
  </w:footnote>
  <w:footnote w:type="continuationSeparator" w:id="1">
    <w:p w:rsidR="00081C62" w:rsidRDefault="00081C62" w:rsidP="004D388D">
      <w:pPr>
        <w:spacing w:after="0" w:line="240" w:lineRule="auto"/>
      </w:pPr>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rPr>
        <w:rFonts w:ascii="Times New Roman" w:hAnsi="Times New Roman" w:cs="Times New Roman"/>
        <w:sz w:val="24"/>
        <w:szCs w:val="24"/>
      </w:rPr>
      <w:id w:val="1735814209"/>
      <w:docPartObj>
        <w:docPartGallery w:val="Page Numbers (Top of Page)"/>
        <w:docPartUnique/>
      </w:docPartObj>
    </w:sdtPr>
    <w:sdtEndPr>
      <w:rPr>
        <w:noProof/>
      </w:rPr>
    </w:sdtEndPr>
    <w:sdtContent>
      <w:p w:rsidR="00D0414B" w:rsidRPr="004D388D" w:rsidRDefault="0075504D" w:rsidP="004D388D">
        <w:pPr>
          <w:pStyle w:val="Header"/>
          <w:spacing w:line="480" w:lineRule="auto"/>
          <w:rPr>
            <w:rFonts w:ascii="Times New Roman" w:hAnsi="Times New Roman" w:cs="Times New Roman"/>
            <w:sz w:val="24"/>
            <w:szCs w:val="24"/>
          </w:rPr>
        </w:pPr>
        <w:r w:rsidRPr="004D388D">
          <w:rPr>
            <w:rFonts w:ascii="Times New Roman" w:hAnsi="Times New Roman" w:cs="Times New Roman"/>
            <w:sz w:val="24"/>
            <w:szCs w:val="24"/>
          </w:rPr>
          <w:t>FORENSIC SCIENCE AND</w:t>
        </w:r>
        <w:r>
          <w:rPr>
            <w:rFonts w:ascii="Times New Roman" w:hAnsi="Times New Roman" w:cs="Times New Roman"/>
            <w:sz w:val="24"/>
            <w:szCs w:val="24"/>
          </w:rPr>
          <w:t xml:space="preserve"> INVESTIGATIONS OF CRIME.</w:t>
        </w:r>
        <w:r w:rsidRPr="004D388D">
          <w:rPr>
            <w:rFonts w:ascii="Times New Roman" w:hAnsi="Times New Roman" w:cs="Times New Roman"/>
            <w:sz w:val="24"/>
            <w:szCs w:val="24"/>
          </w:rPr>
          <w:t xml:space="preserve"> </w:t>
        </w:r>
        <w:r w:rsidR="00D0414B">
          <w:rPr>
            <w:rFonts w:ascii="Times New Roman" w:hAnsi="Times New Roman" w:cs="Times New Roman"/>
            <w:sz w:val="24"/>
            <w:szCs w:val="24"/>
          </w:rPr>
          <w:t xml:space="preserve">                                    </w:t>
        </w:r>
        <w:r>
          <w:rPr>
            <w:rFonts w:ascii="Times New Roman" w:hAnsi="Times New Roman" w:cs="Times New Roman"/>
            <w:sz w:val="24"/>
            <w:szCs w:val="24"/>
          </w:rPr>
          <w:t xml:space="preserve">       </w:t>
        </w:r>
        <w:r w:rsidR="00D0414B">
          <w:rPr>
            <w:rFonts w:ascii="Times New Roman" w:hAnsi="Times New Roman" w:cs="Times New Roman"/>
            <w:sz w:val="24"/>
            <w:szCs w:val="24"/>
          </w:rPr>
          <w:t xml:space="preserve"> </w:t>
        </w:r>
        <w:r w:rsidR="00EE1C38" w:rsidRPr="004D388D">
          <w:rPr>
            <w:rFonts w:ascii="Times New Roman" w:hAnsi="Times New Roman" w:cs="Times New Roman"/>
            <w:sz w:val="24"/>
            <w:szCs w:val="24"/>
          </w:rPr>
          <w:fldChar w:fldCharType="begin"/>
        </w:r>
        <w:r w:rsidR="00D0414B" w:rsidRPr="004D388D">
          <w:rPr>
            <w:rFonts w:ascii="Times New Roman" w:hAnsi="Times New Roman" w:cs="Times New Roman"/>
            <w:sz w:val="24"/>
            <w:szCs w:val="24"/>
          </w:rPr>
          <w:instrText xml:space="preserve"> PAGE   \* MERGEFORMAT </w:instrText>
        </w:r>
        <w:r w:rsidR="00EE1C38" w:rsidRPr="004D388D">
          <w:rPr>
            <w:rFonts w:ascii="Times New Roman" w:hAnsi="Times New Roman" w:cs="Times New Roman"/>
            <w:sz w:val="24"/>
            <w:szCs w:val="24"/>
          </w:rPr>
          <w:fldChar w:fldCharType="separate"/>
        </w:r>
        <w:r w:rsidR="003E75C0">
          <w:rPr>
            <w:rFonts w:ascii="Times New Roman" w:hAnsi="Times New Roman" w:cs="Times New Roman"/>
            <w:noProof/>
            <w:sz w:val="24"/>
            <w:szCs w:val="24"/>
          </w:rPr>
          <w:t>7</w:t>
        </w:r>
        <w:r w:rsidR="00EE1C38" w:rsidRPr="004D388D">
          <w:rPr>
            <w:rFonts w:ascii="Times New Roman" w:hAnsi="Times New Roman" w:cs="Times New Roman"/>
            <w:noProof/>
            <w:sz w:val="24"/>
            <w:szCs w:val="24"/>
          </w:rPr>
          <w:fldChar w:fldCharType="end"/>
        </w:r>
      </w:p>
    </w:sdtContent>
  </w:sdt>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0414B" w:rsidRPr="004D388D" w:rsidRDefault="00D0414B" w:rsidP="004D388D">
    <w:pPr>
      <w:pStyle w:val="Header"/>
      <w:spacing w:line="480" w:lineRule="auto"/>
      <w:rPr>
        <w:rFonts w:ascii="Times New Roman" w:hAnsi="Times New Roman" w:cs="Times New Roman"/>
        <w:sz w:val="24"/>
        <w:szCs w:val="24"/>
      </w:rPr>
    </w:pPr>
    <w:r w:rsidRPr="004D388D">
      <w:rPr>
        <w:rFonts w:ascii="Times New Roman" w:hAnsi="Times New Roman" w:cs="Times New Roman"/>
        <w:sz w:val="24"/>
        <w:szCs w:val="24"/>
      </w:rPr>
      <w:t>Running head:</w:t>
    </w:r>
    <w:r w:rsidR="0075504D" w:rsidRPr="0075504D">
      <w:rPr>
        <w:rFonts w:ascii="Times New Roman" w:hAnsi="Times New Roman" w:cs="Times New Roman"/>
        <w:sz w:val="24"/>
        <w:szCs w:val="24"/>
      </w:rPr>
      <w:t xml:space="preserve"> </w:t>
    </w:r>
    <w:r w:rsidR="0075504D" w:rsidRPr="004D388D">
      <w:rPr>
        <w:rFonts w:ascii="Times New Roman" w:hAnsi="Times New Roman" w:cs="Times New Roman"/>
        <w:sz w:val="24"/>
        <w:szCs w:val="24"/>
      </w:rPr>
      <w:t>FORENSIC SCIENCE AND</w:t>
    </w:r>
    <w:r w:rsidR="0075504D">
      <w:rPr>
        <w:rFonts w:ascii="Times New Roman" w:hAnsi="Times New Roman" w:cs="Times New Roman"/>
        <w:sz w:val="24"/>
        <w:szCs w:val="24"/>
      </w:rPr>
      <w:t xml:space="preserve"> INVESTIGATIONS OF CRIME. </w:t>
    </w: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efaultTabStop w:val="720"/>
  <w:characterSpacingControl w:val="doNotCompress"/>
  <w:footnotePr>
    <w:footnote w:id="0"/>
    <w:footnote w:id="1"/>
  </w:footnotePr>
  <w:endnotePr>
    <w:endnote w:id="0"/>
    <w:endnote w:id="1"/>
  </w:endnotePr>
  <w:compat/>
  <w:rsids>
    <w:rsidRoot w:val="000449C2"/>
    <w:rsid w:val="000449C2"/>
    <w:rsid w:val="00053B44"/>
    <w:rsid w:val="00081C62"/>
    <w:rsid w:val="000928B6"/>
    <w:rsid w:val="000C0A72"/>
    <w:rsid w:val="000C1664"/>
    <w:rsid w:val="0013720E"/>
    <w:rsid w:val="00163C73"/>
    <w:rsid w:val="00184339"/>
    <w:rsid w:val="0025125C"/>
    <w:rsid w:val="00251B1D"/>
    <w:rsid w:val="002B6DBD"/>
    <w:rsid w:val="002C4467"/>
    <w:rsid w:val="002F0FA5"/>
    <w:rsid w:val="003727F3"/>
    <w:rsid w:val="003873ED"/>
    <w:rsid w:val="003B0378"/>
    <w:rsid w:val="003E75C0"/>
    <w:rsid w:val="003F6B36"/>
    <w:rsid w:val="00481782"/>
    <w:rsid w:val="004A62D8"/>
    <w:rsid w:val="004D388D"/>
    <w:rsid w:val="005520CA"/>
    <w:rsid w:val="005A15E0"/>
    <w:rsid w:val="005B76C1"/>
    <w:rsid w:val="005E3B87"/>
    <w:rsid w:val="006827EB"/>
    <w:rsid w:val="006C1E95"/>
    <w:rsid w:val="006D0B4A"/>
    <w:rsid w:val="006E66D7"/>
    <w:rsid w:val="006E7AE6"/>
    <w:rsid w:val="006F3E0B"/>
    <w:rsid w:val="0075504D"/>
    <w:rsid w:val="007703DB"/>
    <w:rsid w:val="00794067"/>
    <w:rsid w:val="007C6D90"/>
    <w:rsid w:val="007E5C2B"/>
    <w:rsid w:val="007F17EE"/>
    <w:rsid w:val="00842B99"/>
    <w:rsid w:val="00843759"/>
    <w:rsid w:val="00890ABD"/>
    <w:rsid w:val="008A5E7C"/>
    <w:rsid w:val="008C1F4E"/>
    <w:rsid w:val="008C6CFB"/>
    <w:rsid w:val="008F395C"/>
    <w:rsid w:val="009127E0"/>
    <w:rsid w:val="00935FEC"/>
    <w:rsid w:val="00942061"/>
    <w:rsid w:val="00987780"/>
    <w:rsid w:val="009914C4"/>
    <w:rsid w:val="009E19D7"/>
    <w:rsid w:val="00A10C99"/>
    <w:rsid w:val="00AA50BB"/>
    <w:rsid w:val="00B047C3"/>
    <w:rsid w:val="00B14167"/>
    <w:rsid w:val="00B14BD9"/>
    <w:rsid w:val="00B367C1"/>
    <w:rsid w:val="00B578A7"/>
    <w:rsid w:val="00BC27C8"/>
    <w:rsid w:val="00BF4B0C"/>
    <w:rsid w:val="00C44BA0"/>
    <w:rsid w:val="00C67C63"/>
    <w:rsid w:val="00C84643"/>
    <w:rsid w:val="00CA73A6"/>
    <w:rsid w:val="00CA77FC"/>
    <w:rsid w:val="00CC1ABD"/>
    <w:rsid w:val="00CC2FA5"/>
    <w:rsid w:val="00CE0D1B"/>
    <w:rsid w:val="00CE316C"/>
    <w:rsid w:val="00CE5741"/>
    <w:rsid w:val="00D0414B"/>
    <w:rsid w:val="00D3461A"/>
    <w:rsid w:val="00D47EEE"/>
    <w:rsid w:val="00DC72EC"/>
    <w:rsid w:val="00E10AAB"/>
    <w:rsid w:val="00E1460A"/>
    <w:rsid w:val="00E30BED"/>
    <w:rsid w:val="00E64ACD"/>
    <w:rsid w:val="00E92B2A"/>
    <w:rsid w:val="00EE1C38"/>
    <w:rsid w:val="00F44844"/>
    <w:rsid w:val="00F77AEF"/>
    <w:rsid w:val="00F8438D"/>
    <w:rsid w:val="00F84B66"/>
    <w:rsid w:val="00F973F9"/>
    <w:rsid w:val="00FD6C92"/>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3074"/>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C67C63"/>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4D388D"/>
    <w:pPr>
      <w:tabs>
        <w:tab w:val="center" w:pos="4513"/>
        <w:tab w:val="right" w:pos="9026"/>
      </w:tabs>
      <w:spacing w:after="0" w:line="240" w:lineRule="auto"/>
    </w:pPr>
  </w:style>
  <w:style w:type="character" w:customStyle="1" w:styleId="HeaderChar">
    <w:name w:val="Header Char"/>
    <w:basedOn w:val="DefaultParagraphFont"/>
    <w:link w:val="Header"/>
    <w:uiPriority w:val="99"/>
    <w:rsid w:val="004D388D"/>
  </w:style>
  <w:style w:type="paragraph" w:styleId="Footer">
    <w:name w:val="footer"/>
    <w:basedOn w:val="Normal"/>
    <w:link w:val="FooterChar"/>
    <w:uiPriority w:val="99"/>
    <w:unhideWhenUsed/>
    <w:rsid w:val="004D388D"/>
    <w:pPr>
      <w:tabs>
        <w:tab w:val="center" w:pos="4513"/>
        <w:tab w:val="right" w:pos="9026"/>
      </w:tabs>
      <w:spacing w:after="0" w:line="240" w:lineRule="auto"/>
    </w:pPr>
  </w:style>
  <w:style w:type="character" w:customStyle="1" w:styleId="FooterChar">
    <w:name w:val="Footer Char"/>
    <w:basedOn w:val="DefaultParagraphFont"/>
    <w:link w:val="Footer"/>
    <w:uiPriority w:val="99"/>
    <w:rsid w:val="004D388D"/>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8</Pages>
  <Words>1879</Words>
  <Characters>10713</Characters>
  <Application>Microsoft Office Word</Application>
  <DocSecurity>0</DocSecurity>
  <Lines>89</Lines>
  <Paragraphs>25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12567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Antony</dc:creator>
  <cp:lastModifiedBy>ADM</cp:lastModifiedBy>
  <cp:revision>3</cp:revision>
  <dcterms:created xsi:type="dcterms:W3CDTF">2019-02-12T13:58:00Z</dcterms:created>
  <dcterms:modified xsi:type="dcterms:W3CDTF">2019-02-12T13:58:00Z</dcterms:modified>
</cp:coreProperties>
</file>